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3E" w:rsidRPr="003014F4" w:rsidRDefault="005F173E" w:rsidP="005F17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Проект </w:t>
      </w:r>
    </w:p>
    <w:p w:rsidR="00D31492" w:rsidRPr="003014F4" w:rsidRDefault="00D31492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семинара-тренинга </w:t>
      </w:r>
    </w:p>
    <w:p w:rsidR="000A16D9" w:rsidRDefault="00D31492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b/>
          <w:sz w:val="26"/>
          <w:szCs w:val="26"/>
        </w:rPr>
        <w:t xml:space="preserve">«Подготовка проектных заявок для участия в грантовом конкурсе социально значимых проектов в рамках программы «Формула хороших дел» </w:t>
      </w:r>
    </w:p>
    <w:p w:rsidR="00A01DF0" w:rsidRPr="003014F4" w:rsidRDefault="00D31492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b/>
          <w:sz w:val="26"/>
          <w:szCs w:val="26"/>
        </w:rPr>
        <w:t>компании СИБУР»</w:t>
      </w:r>
      <w:r w:rsidR="00A8328C" w:rsidRPr="003014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8328C" w:rsidRPr="003014F4" w:rsidRDefault="00A8328C" w:rsidP="00A8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328C" w:rsidRPr="003014F4" w:rsidRDefault="00D31492" w:rsidP="00A8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>02.10.2020</w:t>
      </w:r>
      <w:r w:rsidR="00497CDD" w:rsidRPr="003014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>г.Свободный</w:t>
      </w:r>
      <w:proofErr w:type="spellEnd"/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</w:p>
    <w:p w:rsidR="00497CDD" w:rsidRPr="003014F4" w:rsidRDefault="00497CDD" w:rsidP="00A8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 xml:space="preserve">03.10.2020, </w:t>
      </w:r>
      <w:proofErr w:type="spellStart"/>
      <w:r w:rsidRPr="003014F4">
        <w:rPr>
          <w:rFonts w:ascii="Times New Roman" w:eastAsia="Times New Roman" w:hAnsi="Times New Roman" w:cs="Times New Roman"/>
          <w:i/>
          <w:sz w:val="26"/>
          <w:szCs w:val="26"/>
        </w:rPr>
        <w:t>г.Благовещенск</w:t>
      </w:r>
      <w:proofErr w:type="spellEnd"/>
    </w:p>
    <w:p w:rsidR="00D31492" w:rsidRPr="003014F4" w:rsidRDefault="00D31492" w:rsidP="00A8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2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063C98" w:rsidRPr="003014F4" w:rsidTr="003014F4">
        <w:trPr>
          <w:trHeight w:val="350"/>
        </w:trPr>
        <w:tc>
          <w:tcPr>
            <w:tcW w:w="1555" w:type="dxa"/>
          </w:tcPr>
          <w:p w:rsidR="00063C98" w:rsidRPr="003014F4" w:rsidRDefault="008E35B2" w:rsidP="003740EF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="003740EF" w:rsidRPr="003014F4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.00-1</w:t>
            </w:r>
            <w:r w:rsidR="003740EF" w:rsidRPr="003014F4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.10</w:t>
            </w:r>
          </w:p>
        </w:tc>
        <w:tc>
          <w:tcPr>
            <w:tcW w:w="9072" w:type="dxa"/>
          </w:tcPr>
          <w:p w:rsidR="00063C98" w:rsidRPr="003014F4" w:rsidRDefault="00BC3486" w:rsidP="00445F7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 xml:space="preserve">Приветствие участников </w:t>
            </w:r>
          </w:p>
          <w:p w:rsidR="00BC3486" w:rsidRPr="003014F4" w:rsidRDefault="00BC3486" w:rsidP="00445F7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740EF" w:rsidRPr="003014F4" w:rsidRDefault="003740EF" w:rsidP="00BC3486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Гергардт Юлия Николаевна, руководитель ресурсного центра поддержки НКО при Общественной палате области.</w:t>
            </w:r>
          </w:p>
          <w:p w:rsidR="00BC3486" w:rsidRPr="003014F4" w:rsidRDefault="00BC3486" w:rsidP="003740EF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Верещагина Екатерина Леонидовна, оператор программы социальных инвестиций </w:t>
            </w:r>
            <w:proofErr w:type="spellStart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СИБУРа</w:t>
            </w:r>
            <w:proofErr w:type="spellEnd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 «Формула хороших дел», разработчик грантового конкурса.</w:t>
            </w:r>
          </w:p>
        </w:tc>
      </w:tr>
      <w:tr w:rsidR="00063C98" w:rsidRPr="003014F4" w:rsidTr="003014F4">
        <w:trPr>
          <w:trHeight w:val="363"/>
        </w:trPr>
        <w:tc>
          <w:tcPr>
            <w:tcW w:w="1555" w:type="dxa"/>
          </w:tcPr>
          <w:p w:rsidR="00063C98" w:rsidRPr="003014F4" w:rsidRDefault="008E35B2" w:rsidP="003D260B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="003740EF" w:rsidRPr="003014F4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.10-1</w:t>
            </w:r>
            <w:r w:rsidR="003D260B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</w:t>
            </w:r>
            <w:r w:rsidR="003D260B">
              <w:rPr>
                <w:rFonts w:eastAsia="Times New Roman" w:cs="Times New Roman"/>
                <w:sz w:val="26"/>
                <w:szCs w:val="26"/>
              </w:rPr>
              <w:t>4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DA5736" w:rsidRPr="003014F4" w:rsidRDefault="00DA5736" w:rsidP="00DA573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>Подготовка проектной заявки.</w:t>
            </w:r>
          </w:p>
          <w:p w:rsidR="00063C98" w:rsidRPr="003014F4" w:rsidRDefault="003740EF" w:rsidP="003740E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>Основные требованиях и рекомендации к проектам со стороны грантодателя</w:t>
            </w:r>
          </w:p>
          <w:p w:rsidR="003740EF" w:rsidRPr="003014F4" w:rsidRDefault="003740EF" w:rsidP="003740E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740EF" w:rsidRPr="003014F4" w:rsidRDefault="003740EF" w:rsidP="003740EF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Верещагина Екатерина Леонидовна, оператор программы социальных инвестиций </w:t>
            </w:r>
            <w:proofErr w:type="spellStart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СИБУРа</w:t>
            </w:r>
            <w:proofErr w:type="spellEnd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 «Формула хороших дел», разработчик грантового конкурса.</w:t>
            </w:r>
            <w:bookmarkStart w:id="0" w:name="_GoBack"/>
            <w:bookmarkEnd w:id="0"/>
          </w:p>
        </w:tc>
      </w:tr>
      <w:tr w:rsidR="00954587" w:rsidRPr="003014F4" w:rsidTr="003014F4">
        <w:trPr>
          <w:trHeight w:val="363"/>
        </w:trPr>
        <w:tc>
          <w:tcPr>
            <w:tcW w:w="1555" w:type="dxa"/>
          </w:tcPr>
          <w:p w:rsidR="00954587" w:rsidRPr="003014F4" w:rsidRDefault="008E35B2" w:rsidP="00DA5736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="00DA5736"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.00-1</w:t>
            </w:r>
            <w:r w:rsidR="00DA5736" w:rsidRPr="003014F4">
              <w:rPr>
                <w:rFonts w:eastAsia="Times New Roman" w:cs="Times New Roman"/>
                <w:sz w:val="26"/>
                <w:szCs w:val="26"/>
              </w:rPr>
              <w:t>2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9072" w:type="dxa"/>
          </w:tcPr>
          <w:p w:rsidR="00DA5736" w:rsidRPr="003014F4" w:rsidRDefault="00DA5736" w:rsidP="0095458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 xml:space="preserve">Методика социального проектирования. </w:t>
            </w:r>
          </w:p>
          <w:p w:rsidR="00954587" w:rsidRPr="003014F4" w:rsidRDefault="00954587" w:rsidP="0095458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954587" w:rsidRPr="003014F4" w:rsidRDefault="00954587" w:rsidP="0095458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(теоретические основы социального проектирования, критерии оценки проектов, что влияет на «успешность» проекта</w:t>
            </w:r>
            <w:r w:rsidR="003229EE" w:rsidRPr="003014F4">
              <w:rPr>
                <w:rFonts w:eastAsia="Times New Roman" w:cs="Times New Roman"/>
                <w:sz w:val="26"/>
                <w:szCs w:val="26"/>
              </w:rPr>
              <w:t>, генерирование идеи социального проекта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)</w:t>
            </w:r>
          </w:p>
          <w:p w:rsidR="00DA5736" w:rsidRPr="003014F4" w:rsidRDefault="00DA5736" w:rsidP="0095458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DA5736" w:rsidRPr="003014F4" w:rsidRDefault="002A7F84" w:rsidP="002A7F84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Гергардт Юлия Николаевна, руководитель ресурсного центра поддержки НКО при Общественной палате области.</w:t>
            </w:r>
          </w:p>
        </w:tc>
      </w:tr>
      <w:tr w:rsidR="00954587" w:rsidRPr="003014F4" w:rsidTr="003014F4">
        <w:trPr>
          <w:trHeight w:val="350"/>
        </w:trPr>
        <w:tc>
          <w:tcPr>
            <w:tcW w:w="1555" w:type="dxa"/>
          </w:tcPr>
          <w:p w:rsidR="00954587" w:rsidRPr="003014F4" w:rsidRDefault="008E35B2" w:rsidP="00DA5736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="00DA5736" w:rsidRPr="003014F4">
              <w:rPr>
                <w:rFonts w:eastAsia="Times New Roman" w:cs="Times New Roman"/>
                <w:sz w:val="26"/>
                <w:szCs w:val="26"/>
              </w:rPr>
              <w:t>2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.00-1</w:t>
            </w:r>
            <w:r w:rsidR="00DA5736" w:rsidRPr="003014F4">
              <w:rPr>
                <w:rFonts w:eastAsia="Times New Roman" w:cs="Times New Roman"/>
                <w:sz w:val="26"/>
                <w:szCs w:val="26"/>
              </w:rPr>
              <w:t>2</w:t>
            </w:r>
            <w:r w:rsidR="00ED70EC" w:rsidRPr="003014F4">
              <w:rPr>
                <w:rFonts w:eastAsia="Times New Roman" w:cs="Times New Roman"/>
                <w:sz w:val="26"/>
                <w:szCs w:val="26"/>
              </w:rPr>
              <w:t>.3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954587" w:rsidRPr="003014F4" w:rsidRDefault="008E35B2" w:rsidP="008E35B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Перерыв</w:t>
            </w:r>
            <w:r w:rsidR="00954587" w:rsidRPr="003014F4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954587" w:rsidRPr="003014F4" w:rsidTr="003014F4">
        <w:trPr>
          <w:trHeight w:val="350"/>
        </w:trPr>
        <w:tc>
          <w:tcPr>
            <w:tcW w:w="1555" w:type="dxa"/>
          </w:tcPr>
          <w:p w:rsidR="00954587" w:rsidRPr="003014F4" w:rsidRDefault="008E35B2" w:rsidP="00ED70EC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</w:t>
            </w:r>
            <w:r w:rsidR="00ED70EC" w:rsidRPr="003014F4">
              <w:rPr>
                <w:rFonts w:eastAsia="Times New Roman" w:cs="Times New Roman"/>
                <w:sz w:val="26"/>
                <w:szCs w:val="26"/>
              </w:rPr>
              <w:t>2</w:t>
            </w:r>
            <w:r w:rsidR="003014F4" w:rsidRPr="003014F4">
              <w:rPr>
                <w:rFonts w:eastAsia="Times New Roman" w:cs="Times New Roman"/>
                <w:sz w:val="26"/>
                <w:szCs w:val="26"/>
              </w:rPr>
              <w:t>.3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0-14.</w:t>
            </w:r>
            <w:r w:rsidR="00ED70EC" w:rsidRPr="003014F4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954587" w:rsidRPr="003014F4" w:rsidRDefault="003229EE" w:rsidP="0095458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>Практика создания социального проекта</w:t>
            </w:r>
          </w:p>
          <w:p w:rsidR="003229EE" w:rsidRPr="003014F4" w:rsidRDefault="003229EE" w:rsidP="0095458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229EE" w:rsidRPr="003014F4" w:rsidRDefault="003229EE" w:rsidP="008443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(игра-лаборатория как технология социального проектирования</w:t>
            </w:r>
            <w:r w:rsidR="00ED70EC" w:rsidRPr="003014F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0B669E" w:rsidRPr="003014F4">
              <w:rPr>
                <w:rFonts w:eastAsia="Times New Roman" w:cs="Times New Roman"/>
                <w:sz w:val="26"/>
                <w:szCs w:val="26"/>
              </w:rPr>
              <w:t>развитие первичных навыков проектного мышления, самостоятельно</w:t>
            </w:r>
            <w:r w:rsidR="00445F71" w:rsidRPr="003014F4">
              <w:rPr>
                <w:rFonts w:eastAsia="Times New Roman" w:cs="Times New Roman"/>
                <w:sz w:val="26"/>
                <w:szCs w:val="26"/>
              </w:rPr>
              <w:t>е</w:t>
            </w:r>
            <w:r w:rsidR="000B669E" w:rsidRPr="003014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45F71" w:rsidRPr="003014F4">
              <w:rPr>
                <w:rFonts w:eastAsia="Times New Roman" w:cs="Times New Roman"/>
                <w:sz w:val="26"/>
                <w:szCs w:val="26"/>
              </w:rPr>
              <w:t>создание и разработка</w:t>
            </w:r>
            <w:r w:rsidR="000B669E" w:rsidRPr="003014F4">
              <w:rPr>
                <w:rFonts w:eastAsia="Times New Roman" w:cs="Times New Roman"/>
                <w:sz w:val="26"/>
                <w:szCs w:val="26"/>
              </w:rPr>
              <w:t xml:space="preserve"> свежи</w:t>
            </w:r>
            <w:r w:rsidR="00445F71" w:rsidRPr="003014F4">
              <w:rPr>
                <w:rFonts w:eastAsia="Times New Roman" w:cs="Times New Roman"/>
                <w:sz w:val="26"/>
                <w:szCs w:val="26"/>
              </w:rPr>
              <w:t>х</w:t>
            </w:r>
            <w:r w:rsidR="000B669E" w:rsidRPr="003014F4">
              <w:rPr>
                <w:rFonts w:eastAsia="Times New Roman" w:cs="Times New Roman"/>
                <w:sz w:val="26"/>
                <w:szCs w:val="26"/>
              </w:rPr>
              <w:t xml:space="preserve"> иде</w:t>
            </w:r>
            <w:r w:rsidR="00445F71" w:rsidRPr="003014F4">
              <w:rPr>
                <w:rFonts w:eastAsia="Times New Roman" w:cs="Times New Roman"/>
                <w:sz w:val="26"/>
                <w:szCs w:val="26"/>
              </w:rPr>
              <w:t>й</w:t>
            </w:r>
            <w:r w:rsidR="00844366" w:rsidRPr="003014F4">
              <w:rPr>
                <w:rFonts w:eastAsia="Times New Roman" w:cs="Times New Roman"/>
                <w:sz w:val="26"/>
                <w:szCs w:val="26"/>
              </w:rPr>
              <w:t xml:space="preserve"> социальных проектов</w:t>
            </w:r>
            <w:r w:rsidR="000B669E" w:rsidRPr="003014F4">
              <w:rPr>
                <w:rFonts w:eastAsia="Times New Roman" w:cs="Times New Roman"/>
                <w:sz w:val="26"/>
                <w:szCs w:val="26"/>
              </w:rPr>
              <w:t>)</w:t>
            </w:r>
          </w:p>
          <w:p w:rsidR="001E2A32" w:rsidRPr="003014F4" w:rsidRDefault="001E2A32" w:rsidP="0084436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E2A32" w:rsidRPr="003014F4" w:rsidRDefault="001E2A32" w:rsidP="001E2A32">
            <w:pPr>
              <w:ind w:firstLine="601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Гергардт Юлия Николаевна, руководитель ресурсного центра поддержки НКО при Общественной палате области.</w:t>
            </w:r>
          </w:p>
        </w:tc>
      </w:tr>
      <w:tr w:rsidR="008E35B2" w:rsidRPr="003014F4" w:rsidTr="003014F4">
        <w:trPr>
          <w:trHeight w:val="350"/>
        </w:trPr>
        <w:tc>
          <w:tcPr>
            <w:tcW w:w="1555" w:type="dxa"/>
          </w:tcPr>
          <w:p w:rsidR="008E35B2" w:rsidRPr="003014F4" w:rsidRDefault="008E35B2" w:rsidP="00ED70EC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14.</w:t>
            </w:r>
            <w:r w:rsidR="00ED70EC" w:rsidRPr="003014F4">
              <w:rPr>
                <w:rFonts w:eastAsia="Times New Roman" w:cs="Times New Roman"/>
                <w:sz w:val="26"/>
                <w:szCs w:val="26"/>
              </w:rPr>
              <w:t>0</w:t>
            </w:r>
            <w:r w:rsidRPr="003014F4">
              <w:rPr>
                <w:rFonts w:eastAsia="Times New Roman" w:cs="Times New Roman"/>
                <w:sz w:val="26"/>
                <w:szCs w:val="26"/>
              </w:rPr>
              <w:t>0-15.00</w:t>
            </w:r>
          </w:p>
        </w:tc>
        <w:tc>
          <w:tcPr>
            <w:tcW w:w="9072" w:type="dxa"/>
          </w:tcPr>
          <w:p w:rsidR="008E35B2" w:rsidRPr="003014F4" w:rsidRDefault="00ED70EC" w:rsidP="0095458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>Презентация проектов, оценка и рекомендации экспертов</w:t>
            </w:r>
          </w:p>
          <w:p w:rsidR="00ED70EC" w:rsidRPr="003014F4" w:rsidRDefault="00ED70EC" w:rsidP="00ED70EC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Верещагина Екатерина Леонидовна, оператор программы социальных инвестиций </w:t>
            </w:r>
            <w:proofErr w:type="spellStart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СИБУРа</w:t>
            </w:r>
            <w:proofErr w:type="spellEnd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 «Формула хороших дел», разработчик грантового конкурса.</w:t>
            </w:r>
          </w:p>
          <w:p w:rsidR="00ED70EC" w:rsidRPr="003014F4" w:rsidRDefault="00ED70EC" w:rsidP="006271DA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Гергардт Юлия Николаевна, руководитель ресурсного центра поддержки НКО при Общественной палате области.</w:t>
            </w:r>
          </w:p>
        </w:tc>
      </w:tr>
      <w:tr w:rsidR="006271DA" w:rsidRPr="003014F4" w:rsidTr="003014F4">
        <w:trPr>
          <w:trHeight w:val="350"/>
        </w:trPr>
        <w:tc>
          <w:tcPr>
            <w:tcW w:w="1555" w:type="dxa"/>
          </w:tcPr>
          <w:p w:rsidR="006271DA" w:rsidRPr="003014F4" w:rsidRDefault="006271DA" w:rsidP="00ED70EC">
            <w:pPr>
              <w:rPr>
                <w:rFonts w:eastAsia="Times New Roman" w:cs="Times New Roman"/>
                <w:sz w:val="26"/>
                <w:szCs w:val="26"/>
              </w:rPr>
            </w:pPr>
            <w:r w:rsidRPr="003014F4">
              <w:rPr>
                <w:rFonts w:eastAsia="Times New Roman" w:cs="Times New Roman"/>
                <w:sz w:val="26"/>
                <w:szCs w:val="26"/>
              </w:rPr>
              <w:t>15.00-15.30</w:t>
            </w:r>
          </w:p>
        </w:tc>
        <w:tc>
          <w:tcPr>
            <w:tcW w:w="9072" w:type="dxa"/>
          </w:tcPr>
          <w:p w:rsidR="006271DA" w:rsidRPr="003014F4" w:rsidRDefault="006271DA" w:rsidP="0095458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b/>
                <w:sz w:val="26"/>
                <w:szCs w:val="26"/>
              </w:rPr>
              <w:t>Индивидуальное консультирование</w:t>
            </w:r>
          </w:p>
          <w:p w:rsidR="006271DA" w:rsidRPr="003014F4" w:rsidRDefault="006271DA" w:rsidP="006271DA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  <w:p w:rsidR="006271DA" w:rsidRPr="003014F4" w:rsidRDefault="006271DA" w:rsidP="006271DA">
            <w:pPr>
              <w:ind w:firstLine="74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Верещагина Екатерина Леонидовна, оператор программы социальных инвестиций </w:t>
            </w:r>
            <w:proofErr w:type="spellStart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СИБУРа</w:t>
            </w:r>
            <w:proofErr w:type="spellEnd"/>
            <w:r w:rsidRPr="003014F4">
              <w:rPr>
                <w:rFonts w:eastAsia="Times New Roman" w:cs="Times New Roman"/>
                <w:i/>
                <w:sz w:val="26"/>
                <w:szCs w:val="26"/>
              </w:rPr>
              <w:t xml:space="preserve"> «Формула хороших дел», разработчик грантового конкурса.</w:t>
            </w:r>
          </w:p>
          <w:p w:rsidR="006271DA" w:rsidRPr="003014F4" w:rsidRDefault="006271DA" w:rsidP="006271DA">
            <w:pPr>
              <w:ind w:firstLine="743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3014F4">
              <w:rPr>
                <w:rFonts w:eastAsia="Times New Roman" w:cs="Times New Roman"/>
                <w:i/>
                <w:sz w:val="26"/>
                <w:szCs w:val="26"/>
              </w:rPr>
              <w:t>Гергардт Юлия Николаевна, руководитель ресурсного центра поддержки НКО при Общественной палате области.</w:t>
            </w:r>
          </w:p>
        </w:tc>
      </w:tr>
    </w:tbl>
    <w:p w:rsidR="00A01DF0" w:rsidRPr="003014F4" w:rsidRDefault="00A01DF0" w:rsidP="00921431">
      <w:pPr>
        <w:rPr>
          <w:sz w:val="26"/>
          <w:szCs w:val="26"/>
        </w:rPr>
      </w:pPr>
    </w:p>
    <w:sectPr w:rsidR="00A01DF0" w:rsidRPr="003014F4" w:rsidSect="003014F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387"/>
    <w:multiLevelType w:val="hybridMultilevel"/>
    <w:tmpl w:val="9B9AE19A"/>
    <w:lvl w:ilvl="0" w:tplc="67DA9F0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60EF1"/>
    <w:multiLevelType w:val="hybridMultilevel"/>
    <w:tmpl w:val="9B50EA78"/>
    <w:lvl w:ilvl="0" w:tplc="21D2D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4B93"/>
    <w:multiLevelType w:val="hybridMultilevel"/>
    <w:tmpl w:val="DC7AB33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E8"/>
    <w:rsid w:val="00063C98"/>
    <w:rsid w:val="00092440"/>
    <w:rsid w:val="000978B8"/>
    <w:rsid w:val="000A16D9"/>
    <w:rsid w:val="000B669E"/>
    <w:rsid w:val="001E2A32"/>
    <w:rsid w:val="002A1265"/>
    <w:rsid w:val="002A7F84"/>
    <w:rsid w:val="002B1A27"/>
    <w:rsid w:val="003014F4"/>
    <w:rsid w:val="003229EE"/>
    <w:rsid w:val="003740EF"/>
    <w:rsid w:val="003D260B"/>
    <w:rsid w:val="00445F71"/>
    <w:rsid w:val="00497CDD"/>
    <w:rsid w:val="00531747"/>
    <w:rsid w:val="005F173E"/>
    <w:rsid w:val="006271DA"/>
    <w:rsid w:val="006B533E"/>
    <w:rsid w:val="00844366"/>
    <w:rsid w:val="008E35B2"/>
    <w:rsid w:val="00921431"/>
    <w:rsid w:val="00954587"/>
    <w:rsid w:val="00A01DF0"/>
    <w:rsid w:val="00A31CF6"/>
    <w:rsid w:val="00A351D3"/>
    <w:rsid w:val="00A8328C"/>
    <w:rsid w:val="00AF6CE8"/>
    <w:rsid w:val="00B326A4"/>
    <w:rsid w:val="00BC3486"/>
    <w:rsid w:val="00BF1E89"/>
    <w:rsid w:val="00CC26CF"/>
    <w:rsid w:val="00D31492"/>
    <w:rsid w:val="00DA5736"/>
    <w:rsid w:val="00DE5FB5"/>
    <w:rsid w:val="00ED70EC"/>
    <w:rsid w:val="00EF7689"/>
    <w:rsid w:val="00F5464B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260B-B645-4135-A6E0-6ABC570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6CE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F6CE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CF6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A01DF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2020-02-03T01:48:00Z</cp:lastPrinted>
  <dcterms:created xsi:type="dcterms:W3CDTF">2020-02-03T01:48:00Z</dcterms:created>
  <dcterms:modified xsi:type="dcterms:W3CDTF">2020-09-23T07:49:00Z</dcterms:modified>
</cp:coreProperties>
</file>