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A0" w:rsidRDefault="003F21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Внимание НКО, изменились формы ежегодной отчетности!</w:t>
      </w:r>
    </w:p>
    <w:p w:rsidR="003F21A0" w:rsidRDefault="003F21A0">
      <w:pPr>
        <w:rPr>
          <w:rFonts w:ascii="Times New Roman" w:hAnsi="Times New Roman" w:cs="Times New Roman"/>
          <w:b/>
          <w:sz w:val="26"/>
          <w:szCs w:val="26"/>
        </w:rPr>
      </w:pPr>
    </w:p>
    <w:p w:rsidR="001C0606" w:rsidRDefault="00FD78CF">
      <w:pPr>
        <w:rPr>
          <w:rFonts w:ascii="Times New Roman" w:hAnsi="Times New Roman" w:cs="Times New Roman"/>
          <w:b/>
          <w:sz w:val="26"/>
          <w:szCs w:val="26"/>
        </w:rPr>
      </w:pPr>
      <w:r w:rsidRPr="00FD78CF">
        <w:rPr>
          <w:rFonts w:ascii="Times New Roman" w:hAnsi="Times New Roman" w:cs="Times New Roman"/>
          <w:b/>
          <w:sz w:val="26"/>
          <w:szCs w:val="26"/>
        </w:rPr>
        <w:t>Уважаемые коллеги обращаем ваше внимание, что в июле 2021 года были внесены изменения в формы ежегодно</w:t>
      </w:r>
      <w:r w:rsidR="003F21A0">
        <w:rPr>
          <w:rFonts w:ascii="Times New Roman" w:hAnsi="Times New Roman" w:cs="Times New Roman"/>
          <w:b/>
          <w:sz w:val="26"/>
          <w:szCs w:val="26"/>
        </w:rPr>
        <w:t>й</w:t>
      </w:r>
      <w:r w:rsidRPr="00FD78CF">
        <w:rPr>
          <w:rFonts w:ascii="Times New Roman" w:hAnsi="Times New Roman" w:cs="Times New Roman"/>
          <w:b/>
          <w:sz w:val="26"/>
          <w:szCs w:val="26"/>
        </w:rPr>
        <w:t xml:space="preserve"> отчётности некоммерческих организаций.</w:t>
      </w:r>
    </w:p>
    <w:p w:rsidR="00FD78CF" w:rsidRDefault="00FD78CF" w:rsidP="003F21A0">
      <w:pPr>
        <w:jc w:val="both"/>
        <w:rPr>
          <w:rFonts w:ascii="Times New Roman" w:hAnsi="Times New Roman" w:cs="Times New Roman"/>
          <w:sz w:val="26"/>
          <w:szCs w:val="26"/>
        </w:rPr>
      </w:pPr>
      <w:r w:rsidRPr="003F21A0">
        <w:rPr>
          <w:rFonts w:ascii="Times New Roman" w:hAnsi="Times New Roman" w:cs="Times New Roman"/>
          <w:b/>
          <w:sz w:val="26"/>
          <w:szCs w:val="26"/>
        </w:rPr>
        <w:t xml:space="preserve">10.07.2021 </w:t>
      </w:r>
      <w:r w:rsidRPr="00FD78CF">
        <w:rPr>
          <w:rFonts w:ascii="Times New Roman" w:hAnsi="Times New Roman" w:cs="Times New Roman"/>
          <w:sz w:val="26"/>
          <w:szCs w:val="26"/>
        </w:rPr>
        <w:t>вступил в силу приказ Минюста России от 28.06.2021 № 107 «О внесении изменений в Порядок ведения реестра некоммерческих организаций, выполняющих функции иностранного агента, утвержденный приказом Минюста России от 30.11.2012 № 223, и в приказ Минюста России от 16.08.2018 № 170 «Об утверждении форм отчетности некоммерческих организаций».</w:t>
      </w:r>
    </w:p>
    <w:p w:rsidR="00FD78CF" w:rsidRPr="00FD78CF" w:rsidRDefault="00FD78CF" w:rsidP="00FD78CF">
      <w:pPr>
        <w:rPr>
          <w:rFonts w:ascii="Times New Roman" w:hAnsi="Times New Roman" w:cs="Times New Roman"/>
          <w:b/>
          <w:sz w:val="26"/>
          <w:szCs w:val="26"/>
        </w:rPr>
      </w:pPr>
      <w:r w:rsidRPr="00FD78CF">
        <w:rPr>
          <w:rFonts w:ascii="Times New Roman" w:hAnsi="Times New Roman" w:cs="Times New Roman"/>
          <w:b/>
          <w:sz w:val="26"/>
          <w:szCs w:val="26"/>
        </w:rPr>
        <w:t>Согласно данному приказу</w:t>
      </w:r>
      <w:r w:rsidRPr="00FD78CF">
        <w:rPr>
          <w:b/>
        </w:rPr>
        <w:t xml:space="preserve"> </w:t>
      </w:r>
      <w:r w:rsidRPr="00FD78CF">
        <w:rPr>
          <w:rFonts w:ascii="Times New Roman" w:hAnsi="Times New Roman" w:cs="Times New Roman"/>
          <w:b/>
          <w:sz w:val="26"/>
          <w:szCs w:val="26"/>
        </w:rPr>
        <w:t>уточнены формы отчетности:</w:t>
      </w:r>
    </w:p>
    <w:p w:rsidR="00FD78CF" w:rsidRPr="00FD78CF" w:rsidRDefault="00FD78CF" w:rsidP="00FD78CF">
      <w:pPr>
        <w:rPr>
          <w:rFonts w:ascii="Times New Roman" w:hAnsi="Times New Roman" w:cs="Times New Roman"/>
          <w:sz w:val="26"/>
          <w:szCs w:val="26"/>
        </w:rPr>
      </w:pPr>
      <w:r w:rsidRPr="00FD78CF">
        <w:rPr>
          <w:rFonts w:ascii="Times New Roman" w:hAnsi="Times New Roman" w:cs="Times New Roman"/>
          <w:b/>
          <w:sz w:val="26"/>
          <w:szCs w:val="26"/>
        </w:rPr>
        <w:t>- ОН0001</w:t>
      </w:r>
      <w:r w:rsidRPr="00FD78CF">
        <w:rPr>
          <w:rFonts w:ascii="Times New Roman" w:hAnsi="Times New Roman" w:cs="Times New Roman"/>
          <w:sz w:val="26"/>
          <w:szCs w:val="26"/>
        </w:rPr>
        <w:t xml:space="preserve"> – Отчет о деятельности некоммерческой организации и о персональном составе ее руководящих органов и работников;</w:t>
      </w:r>
    </w:p>
    <w:p w:rsidR="00FD78CF" w:rsidRPr="00FD78CF" w:rsidRDefault="00FD78CF" w:rsidP="00FD78CF">
      <w:pPr>
        <w:rPr>
          <w:rFonts w:ascii="Times New Roman" w:hAnsi="Times New Roman" w:cs="Times New Roman"/>
          <w:sz w:val="26"/>
          <w:szCs w:val="26"/>
        </w:rPr>
      </w:pPr>
      <w:r w:rsidRPr="00FD78CF">
        <w:rPr>
          <w:rFonts w:ascii="Times New Roman" w:hAnsi="Times New Roman" w:cs="Times New Roman"/>
          <w:b/>
          <w:sz w:val="26"/>
          <w:szCs w:val="26"/>
        </w:rPr>
        <w:t>- ОН0002</w:t>
      </w:r>
      <w:r w:rsidRPr="00FD78CF">
        <w:rPr>
          <w:rFonts w:ascii="Times New Roman" w:hAnsi="Times New Roman" w:cs="Times New Roman"/>
          <w:sz w:val="26"/>
          <w:szCs w:val="26"/>
        </w:rPr>
        <w:t xml:space="preserve"> – Отчет о целях расходования некоммерческой организацией денежных средств и использования иного имущества, в том числе полученных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граждан Российской Федерации или российских юридических лиц, получающих денежные средства и (или) иное имущество от указанных источников либо действующих в качестве посредников при получении таких денежных средств и (или) иного имущества;</w:t>
      </w:r>
    </w:p>
    <w:p w:rsidR="00FD78CF" w:rsidRDefault="00FD78CF" w:rsidP="00FD78CF">
      <w:pPr>
        <w:rPr>
          <w:rFonts w:ascii="Times New Roman" w:hAnsi="Times New Roman" w:cs="Times New Roman"/>
          <w:sz w:val="26"/>
          <w:szCs w:val="26"/>
        </w:rPr>
      </w:pPr>
      <w:r w:rsidRPr="00FD78CF">
        <w:rPr>
          <w:rFonts w:ascii="Times New Roman" w:hAnsi="Times New Roman" w:cs="Times New Roman"/>
          <w:sz w:val="26"/>
          <w:szCs w:val="26"/>
        </w:rPr>
        <w:t xml:space="preserve">- </w:t>
      </w:r>
      <w:r w:rsidRPr="00FD78CF">
        <w:rPr>
          <w:rFonts w:ascii="Times New Roman" w:hAnsi="Times New Roman" w:cs="Times New Roman"/>
          <w:b/>
          <w:sz w:val="26"/>
          <w:szCs w:val="26"/>
        </w:rPr>
        <w:t>ОН0003</w:t>
      </w:r>
      <w:r w:rsidRPr="00FD78CF">
        <w:rPr>
          <w:rFonts w:ascii="Times New Roman" w:hAnsi="Times New Roman" w:cs="Times New Roman"/>
          <w:sz w:val="26"/>
          <w:szCs w:val="26"/>
        </w:rPr>
        <w:t xml:space="preserve"> – Отчет об объеме денежных средств и иного имущества, полученных общественным объединением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граждан Российской Федерации или российских юридических лиц, получающих денежные средства и (или) иное имущество от указанных источников либо действующих в качестве посредников при получении таких денежных средств и (или) иного имущества, о целях расходования этих денежных средств и использовании иного имущества и об их фактическом расходовании и использовании.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8CF" w:rsidRDefault="00FD78CF" w:rsidP="00FD78CF">
      <w:pPr>
        <w:rPr>
          <w:rFonts w:ascii="Times New Roman" w:hAnsi="Times New Roman" w:cs="Times New Roman"/>
          <w:sz w:val="26"/>
          <w:szCs w:val="26"/>
        </w:rPr>
      </w:pPr>
    </w:p>
    <w:p w:rsidR="00FD78CF" w:rsidRDefault="00FD78CF" w:rsidP="003F21A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D78CF">
        <w:rPr>
          <w:rFonts w:ascii="Times New Roman" w:hAnsi="Times New Roman" w:cs="Times New Roman"/>
          <w:sz w:val="26"/>
          <w:szCs w:val="26"/>
        </w:rPr>
        <w:t>Новые формы отчетности размещены на официальном сайте Управления (http://to28.minjust.gov.ru/ru/) в подразделе «Формы отчетности» раздела Деятельность – НКО – Отчетность некоммерческих организаций.</w:t>
      </w:r>
    </w:p>
    <w:bookmarkEnd w:id="0"/>
    <w:p w:rsidR="00FD78CF" w:rsidRDefault="00FD78CF">
      <w:pPr>
        <w:rPr>
          <w:rFonts w:ascii="Times New Roman" w:hAnsi="Times New Roman" w:cs="Times New Roman"/>
          <w:sz w:val="26"/>
          <w:szCs w:val="26"/>
        </w:rPr>
      </w:pPr>
    </w:p>
    <w:p w:rsidR="00FD78CF" w:rsidRPr="003F21A0" w:rsidRDefault="00FD78CF" w:rsidP="00FD78CF">
      <w:pPr>
        <w:rPr>
          <w:rFonts w:ascii="Times New Roman" w:hAnsi="Times New Roman" w:cs="Times New Roman"/>
          <w:b/>
          <w:sz w:val="26"/>
          <w:szCs w:val="26"/>
        </w:rPr>
      </w:pPr>
      <w:r w:rsidRPr="00FD78CF">
        <w:rPr>
          <w:rFonts w:ascii="Times New Roman" w:hAnsi="Times New Roman" w:cs="Times New Roman"/>
          <w:sz w:val="26"/>
          <w:szCs w:val="26"/>
        </w:rPr>
        <w:t xml:space="preserve">В связи с изложенным Управление Министерства юстиции Российской Федерации по Амурской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информирует, </w:t>
      </w:r>
      <w:r w:rsidRPr="003F21A0">
        <w:rPr>
          <w:rFonts w:ascii="Times New Roman" w:hAnsi="Times New Roman" w:cs="Times New Roman"/>
          <w:b/>
          <w:sz w:val="26"/>
          <w:szCs w:val="26"/>
        </w:rPr>
        <w:t xml:space="preserve">что некоммерческим организациям, которые не представили отчетность за 2020 год до 10.07.2021, необходимо </w:t>
      </w:r>
      <w:r w:rsidRPr="003F21A0">
        <w:rPr>
          <w:rFonts w:ascii="Times New Roman" w:hAnsi="Times New Roman" w:cs="Times New Roman"/>
          <w:b/>
          <w:sz w:val="26"/>
          <w:szCs w:val="26"/>
        </w:rPr>
        <w:lastRenderedPageBreak/>
        <w:t>представить отчетность в объеме сведений, предусмотренных приказом Минюста России от 28.06.2021 № 107.</w:t>
      </w:r>
    </w:p>
    <w:p w:rsidR="00FD78CF" w:rsidRPr="00FD78CF" w:rsidRDefault="00FD78CF" w:rsidP="00FD78CF">
      <w:pPr>
        <w:rPr>
          <w:rFonts w:ascii="Times New Roman" w:hAnsi="Times New Roman" w:cs="Times New Roman"/>
          <w:b/>
          <w:sz w:val="26"/>
          <w:szCs w:val="26"/>
        </w:rPr>
      </w:pPr>
      <w:r w:rsidRPr="00FD78CF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представившим отчеты за 2020 год по формам, действовавшим до издания данного приказа, </w:t>
      </w:r>
      <w:r w:rsidRPr="00FD78CF">
        <w:rPr>
          <w:rFonts w:ascii="Times New Roman" w:hAnsi="Times New Roman" w:cs="Times New Roman"/>
          <w:b/>
          <w:sz w:val="26"/>
          <w:szCs w:val="26"/>
        </w:rPr>
        <w:t>повторно представлять отчетность по новой форме не требуется.</w:t>
      </w:r>
    </w:p>
    <w:p w:rsidR="00FD78CF" w:rsidRPr="00FD78CF" w:rsidRDefault="00FD78CF" w:rsidP="00FD78CF">
      <w:pPr>
        <w:rPr>
          <w:rFonts w:ascii="Times New Roman" w:hAnsi="Times New Roman" w:cs="Times New Roman"/>
          <w:sz w:val="26"/>
          <w:szCs w:val="26"/>
          <w:u w:val="single"/>
        </w:rPr>
      </w:pPr>
      <w:r w:rsidRPr="00FD78CF">
        <w:rPr>
          <w:rFonts w:ascii="Times New Roman" w:hAnsi="Times New Roman" w:cs="Times New Roman"/>
          <w:sz w:val="26"/>
          <w:szCs w:val="26"/>
          <w:u w:val="single"/>
        </w:rPr>
        <w:t>Некоммерческие организации имеют право предоставить отчетность тремя различными способами:</w:t>
      </w:r>
    </w:p>
    <w:p w:rsidR="00FD78CF" w:rsidRPr="00FD78CF" w:rsidRDefault="00FD78CF" w:rsidP="00FD78CF">
      <w:pPr>
        <w:rPr>
          <w:rFonts w:ascii="Times New Roman" w:hAnsi="Times New Roman" w:cs="Times New Roman"/>
          <w:sz w:val="26"/>
          <w:szCs w:val="26"/>
        </w:rPr>
      </w:pPr>
      <w:r w:rsidRPr="00FD78CF">
        <w:rPr>
          <w:rFonts w:ascii="Times New Roman" w:hAnsi="Times New Roman" w:cs="Times New Roman"/>
          <w:sz w:val="26"/>
          <w:szCs w:val="26"/>
        </w:rPr>
        <w:t>1. Нарочным по адресу: Амурская область, г. Благовещенск, ул. Калинина, 126 (на первом этаже находится почтовый ящик Управления);</w:t>
      </w:r>
    </w:p>
    <w:p w:rsidR="00FD78CF" w:rsidRPr="00FD78CF" w:rsidRDefault="00FD78CF" w:rsidP="00FD78CF">
      <w:pPr>
        <w:rPr>
          <w:rFonts w:ascii="Times New Roman" w:hAnsi="Times New Roman" w:cs="Times New Roman"/>
          <w:sz w:val="26"/>
          <w:szCs w:val="26"/>
        </w:rPr>
      </w:pPr>
      <w:r w:rsidRPr="00FD78CF">
        <w:rPr>
          <w:rFonts w:ascii="Times New Roman" w:hAnsi="Times New Roman" w:cs="Times New Roman"/>
          <w:sz w:val="26"/>
          <w:szCs w:val="26"/>
        </w:rPr>
        <w:t>2. В виде почтового отправления с описью вложения на почтовый адрес Управления: 675000, г. Благовещенск, ул. Калинина 126, 7 этаж;</w:t>
      </w:r>
    </w:p>
    <w:p w:rsidR="00FD78CF" w:rsidRPr="00FD78CF" w:rsidRDefault="00FD78CF" w:rsidP="00FD78CF">
      <w:pPr>
        <w:rPr>
          <w:rFonts w:ascii="Times New Roman" w:hAnsi="Times New Roman" w:cs="Times New Roman"/>
          <w:sz w:val="26"/>
          <w:szCs w:val="26"/>
        </w:rPr>
      </w:pPr>
      <w:r w:rsidRPr="00FD78CF">
        <w:rPr>
          <w:rFonts w:ascii="Times New Roman" w:hAnsi="Times New Roman" w:cs="Times New Roman"/>
          <w:sz w:val="26"/>
          <w:szCs w:val="26"/>
        </w:rPr>
        <w:t xml:space="preserve">3. В электронном виде, путем размещения через информационный портал о деятельности некоммерческих организаций, Министерства юстиции Российской Федерации (/unro.minjust.ru/). </w:t>
      </w:r>
    </w:p>
    <w:p w:rsidR="00FD78CF" w:rsidRDefault="00FD78CF" w:rsidP="00FD78CF">
      <w:pPr>
        <w:rPr>
          <w:rFonts w:ascii="Times New Roman" w:hAnsi="Times New Roman" w:cs="Times New Roman"/>
          <w:i/>
          <w:sz w:val="26"/>
          <w:szCs w:val="26"/>
        </w:rPr>
      </w:pPr>
      <w:r w:rsidRPr="00FD78CF">
        <w:rPr>
          <w:rFonts w:ascii="Times New Roman" w:hAnsi="Times New Roman" w:cs="Times New Roman"/>
          <w:i/>
          <w:sz w:val="26"/>
          <w:szCs w:val="26"/>
        </w:rPr>
        <w:t>В случае размещения отчета некоммерческой организацией через информационный портал о деятельности некоммерческих организаций, предоставление отчета на бумажном носителе остается на усмотрение некоммерческой организации.</w:t>
      </w:r>
    </w:p>
    <w:p w:rsidR="00FD78CF" w:rsidRPr="00FD78CF" w:rsidRDefault="00FD78CF" w:rsidP="00FD78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D78CF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По вопросам предоставления отчетности можно обращаться в Управление </w:t>
      </w:r>
      <w:r w:rsidRPr="003F21A0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Министерства юстиции Российской Федерации по Амурской области </w:t>
      </w:r>
      <w:r w:rsidRPr="00FD78CF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по тел.: (4162) 52-35-93, 52-49-50.</w:t>
      </w:r>
    </w:p>
    <w:p w:rsidR="00FD78CF" w:rsidRPr="00FD78CF" w:rsidRDefault="00FD78CF" w:rsidP="00FD78CF">
      <w:pPr>
        <w:rPr>
          <w:rFonts w:ascii="Times New Roman" w:hAnsi="Times New Roman" w:cs="Times New Roman"/>
          <w:i/>
          <w:sz w:val="26"/>
          <w:szCs w:val="26"/>
        </w:rPr>
      </w:pPr>
    </w:p>
    <w:sectPr w:rsidR="00FD78CF" w:rsidRPr="00FD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CF"/>
    <w:rsid w:val="002A1265"/>
    <w:rsid w:val="003F21A0"/>
    <w:rsid w:val="00BF1E89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45747-E069-4A9C-9090-50DD4417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2021-07-21T05:05:00Z</dcterms:created>
  <dcterms:modified xsi:type="dcterms:W3CDTF">2021-07-21T05:21:00Z</dcterms:modified>
</cp:coreProperties>
</file>