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8A71E8" w:rsidRPr="00085A84" w14:paraId="4E793895" w14:textId="77777777" w:rsidTr="00C7228A">
        <w:tc>
          <w:tcPr>
            <w:tcW w:w="4678" w:type="dxa"/>
          </w:tcPr>
          <w:p w14:paraId="564104D3" w14:textId="1ED05653" w:rsidR="008A71E8" w:rsidRPr="00085A84" w:rsidRDefault="003121BB" w:rsidP="003121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8A71E8" w:rsidRPr="0008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A71E8" w:rsidRPr="0008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  <w:r w:rsidR="00C7228A" w:rsidRPr="0008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71E8" w:rsidRPr="0008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Благовещенска</w:t>
            </w:r>
          </w:p>
          <w:p w14:paraId="0E402933" w14:textId="66351008" w:rsidR="008A71E8" w:rsidRPr="00085A84" w:rsidRDefault="008A71E8" w:rsidP="003121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F56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10.02.2022 № 604</w:t>
            </w:r>
            <w:bookmarkStart w:id="0" w:name="_GoBack"/>
            <w:bookmarkEnd w:id="0"/>
          </w:p>
        </w:tc>
      </w:tr>
    </w:tbl>
    <w:p w14:paraId="1B2B594C" w14:textId="77777777" w:rsidR="008F2711" w:rsidRDefault="008F2711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7BEA6" w14:textId="77777777" w:rsidR="00A10B8B" w:rsidRPr="00085A84" w:rsidRDefault="00A10B8B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6F4D1" w14:textId="366C2EED" w:rsidR="00B45F9B" w:rsidRPr="00085A84" w:rsidRDefault="00B45F9B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8E5B7FD" w14:textId="77777777" w:rsidR="00C7228A" w:rsidRPr="00085A84" w:rsidRDefault="00B45F9B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C218D4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общегородского </w:t>
      </w:r>
      <w:r w:rsidR="00257A5D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235219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6C0825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естивал</w:t>
      </w:r>
      <w:r w:rsidR="00257A5D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0825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</w:t>
      </w:r>
    </w:p>
    <w:p w14:paraId="4F0F9692" w14:textId="23D2F1FB" w:rsidR="00C218D4" w:rsidRPr="00085A84" w:rsidRDefault="004E54A5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218D4" w:rsidRPr="0008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 цвете»</w:t>
      </w:r>
      <w:r w:rsidR="001F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p w14:paraId="66FE925F" w14:textId="69E23435" w:rsidR="00C218D4" w:rsidRPr="00085A84" w:rsidRDefault="00C218D4" w:rsidP="00C218D4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F9C580" w14:textId="6ECF1469" w:rsidR="00C218D4" w:rsidRPr="00A10B8B" w:rsidRDefault="00C218D4" w:rsidP="00A10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692F509" w14:textId="77777777" w:rsidR="00A10B8B" w:rsidRPr="00A10B8B" w:rsidRDefault="00A10B8B" w:rsidP="00A10B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592E2C" w14:textId="40CA198E" w:rsidR="00C218D4" w:rsidRPr="00085A84" w:rsidRDefault="00C218D4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50EC8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Общегородской конкурс 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цветов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в цвете»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году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конкурс) проводится на территории муниципального образования города Благовещенска.</w:t>
      </w:r>
    </w:p>
    <w:p w14:paraId="51AC3E31" w14:textId="31198817" w:rsidR="00C218D4" w:rsidRPr="00085A84" w:rsidRDefault="00850EC8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Положение определяет</w:t>
      </w:r>
      <w:r w:rsidR="002C0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цели, задачи,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и порядок проведения конкурса, награждения победителей.</w:t>
      </w:r>
    </w:p>
    <w:p w14:paraId="1D7F3A47" w14:textId="4DE997C9" w:rsidR="00C218D4" w:rsidRPr="00085A84" w:rsidRDefault="00850EC8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Целями конкурса являются:</w:t>
      </w:r>
    </w:p>
    <w:p w14:paraId="24379BC3" w14:textId="6E4AB9AB" w:rsidR="001F274F" w:rsidRDefault="00850EC8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1F274F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привлекательности общественных территорий</w:t>
      </w:r>
      <w:r w:rsidR="00A6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территорий многоквартирных домов и </w:t>
      </w:r>
      <w:r w:rsidR="00264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территорий </w:t>
      </w:r>
      <w:r w:rsidR="00A6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 </w:t>
      </w:r>
      <w:r w:rsidR="001F274F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Благовещенска.</w:t>
      </w:r>
    </w:p>
    <w:p w14:paraId="63AF44D5" w14:textId="179E9FD7" w:rsidR="00C218D4" w:rsidRPr="00085A84" w:rsidRDefault="00850EC8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Совершенствование оформления территорий муниципального образования города Благовещенска, территорий организаций, повышения уровня общей культуры и ландшафтного дизайна.</w:t>
      </w:r>
    </w:p>
    <w:p w14:paraId="513471CD" w14:textId="1E0BA726" w:rsidR="00C218D4" w:rsidRPr="00085A84" w:rsidRDefault="00850EC8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Задачи конкурса:</w:t>
      </w:r>
    </w:p>
    <w:p w14:paraId="41EEEA93" w14:textId="76DBC46E" w:rsidR="00C218D4" w:rsidRPr="00085A84" w:rsidRDefault="00235219" w:rsidP="00C21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8D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1F274F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жителей города и организаций к оформлению территорий города к празднованию 166-летия города Благовещенска.</w:t>
      </w:r>
    </w:p>
    <w:p w14:paraId="6026E34C" w14:textId="6F4EEFB9" w:rsidR="00850EC8" w:rsidRPr="00085A84" w:rsidRDefault="00850EC8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1.4.2. Активизация деятельности руководителей организаций и трудовых коллективов в оформлении прилегающей территории.</w:t>
      </w:r>
    </w:p>
    <w:p w14:paraId="57FBBD9A" w14:textId="1D43E582" w:rsidR="00850EC8" w:rsidRPr="00085A84" w:rsidRDefault="00235219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1.4.3. Выявление, </w:t>
      </w:r>
      <w:r w:rsidR="00850EC8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поощрение </w:t>
      </w:r>
      <w:r w:rsidR="00850EC8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профессионалов и любителей ландшафтного дизайна.</w:t>
      </w:r>
    </w:p>
    <w:p w14:paraId="26555063" w14:textId="099B02B1" w:rsidR="00850EC8" w:rsidRPr="00085A84" w:rsidRDefault="00850EC8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1.4.4. </w:t>
      </w:r>
      <w:r w:rsidR="00235219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Распространение опыта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ландшафтного дизайна и цветоводства в условиях местного климата и разнообразия общественных территорий.</w:t>
      </w:r>
    </w:p>
    <w:p w14:paraId="6FFDB795" w14:textId="7FE785E3" w:rsidR="00235219" w:rsidRPr="00085A84" w:rsidRDefault="00850EC8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Организатором конкурса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администрация города Благовещенска</w:t>
      </w:r>
      <w:r w:rsidR="00235219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02ABD5" w14:textId="77777777" w:rsidR="005D2C91" w:rsidRPr="00085A84" w:rsidRDefault="005D2C91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831EE" w14:textId="2993D9F1" w:rsidR="00850EC8" w:rsidRPr="00A10B8B" w:rsidRDefault="00C21B5C" w:rsidP="00A10B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 конкурса</w:t>
      </w:r>
    </w:p>
    <w:p w14:paraId="7329E71B" w14:textId="77777777" w:rsidR="00A10B8B" w:rsidRPr="00A10B8B" w:rsidRDefault="00A10B8B" w:rsidP="00A10B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70F7B5" w14:textId="5995AEA4" w:rsidR="00850EC8" w:rsidRPr="00085A84" w:rsidRDefault="00C21B5C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13216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конкурса могут быть организации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организационно-правовой формы и формы собственности, </w:t>
      </w:r>
      <w:r w:rsidR="0013216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предприниматели,</w:t>
      </w:r>
      <w:r w:rsidR="003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16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осуществляющие деятельность на территории муниципального образования города Благовещенска, </w:t>
      </w:r>
      <w:r w:rsidR="00C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</w:t>
      </w:r>
      <w:r w:rsidR="009A3E40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58949F5" w14:textId="59F48D06" w:rsidR="00CA1CC4" w:rsidRPr="00085A84" w:rsidRDefault="009A3E40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Конкурс проводится с </w:t>
      </w:r>
      <w:r w:rsidR="0020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27 августа 2022 года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несколько этапов.</w:t>
      </w:r>
    </w:p>
    <w:p w14:paraId="4A2ED183" w14:textId="01FA5132" w:rsidR="009A3E40" w:rsidRPr="00085A84" w:rsidRDefault="001F274F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</w:t>
      </w:r>
      <w:r w:rsidR="009A3E40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E49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этап 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40E49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A3E40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одача заявок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приложенными к ним документ</w:t>
      </w:r>
      <w:r w:rsidR="00C81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9A3E40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</w:t>
      </w:r>
      <w:r w:rsidR="009A3E40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с </w:t>
      </w:r>
      <w:r w:rsidR="0006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A3E40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9A3E40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A1CC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3AC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2022 года:</w:t>
      </w:r>
    </w:p>
    <w:p w14:paraId="13379BBE" w14:textId="632099DE" w:rsidR="0009664C" w:rsidRPr="00085A84" w:rsidRDefault="003121BB" w:rsidP="00096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номинации «Профессионалы» с </w:t>
      </w:r>
      <w:proofErr w:type="spellStart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подноминациями</w:t>
      </w:r>
      <w:proofErr w:type="spellEnd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«Модульные цветники», «Цветники (цветочные композиции</w:t>
      </w:r>
      <w:r w:rsidR="00283245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арт-объекты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</w:t>
      </w:r>
      <w:r w:rsidR="00C7228A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28A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лумбы»</w:t>
      </w:r>
      <w:r w:rsidR="003D5095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общественных территориях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A2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управление ЖКХ администрации города Благовещенска по адресу: г. Благовещенск, ул. </w:t>
      </w:r>
      <w:proofErr w:type="spellStart"/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Б.Хмельницкого</w:t>
      </w:r>
      <w:proofErr w:type="spellEnd"/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8,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09.00 до 18.00 часов, переры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 обед с 13.00 – 14.00 часов;</w:t>
      </w:r>
    </w:p>
    <w:p w14:paraId="575E80D1" w14:textId="373C6CA8" w:rsidR="0009664C" w:rsidRPr="00085A84" w:rsidRDefault="003121BB" w:rsidP="00096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номинации «Любители» с </w:t>
      </w:r>
      <w:proofErr w:type="spellStart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подноминациями</w:t>
      </w:r>
      <w:proofErr w:type="spellEnd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«Модульные цветники» и «Цветники (цветочные композиции)» </w:t>
      </w:r>
      <w:r w:rsidR="001F274F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общественных территориях</w:t>
      </w:r>
      <w:r w:rsid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A2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управление культуры администрации города Благовещенска по адресу: город Благовещенск, ул. Ленина, д. 108/2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F274F" w:rsidRP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09.00 до 18.00 часов, перерыв на обед с 13.00 – 14.00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80C5FD" w14:textId="2B73D229" w:rsidR="0009664C" w:rsidRPr="00085A84" w:rsidRDefault="003121BB" w:rsidP="00096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номинации «Любители» с </w:t>
      </w:r>
      <w:proofErr w:type="spellStart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подноминацией</w:t>
      </w:r>
      <w:proofErr w:type="spellEnd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</w:t>
      </w:r>
      <w:r w:rsidR="001065FD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ветники (ц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веточные композиции</w:t>
      </w:r>
      <w:r w:rsidR="001065FD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76901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территориях многоквартирных домов</w:t>
      </w:r>
      <w:r w:rsidR="00076901" w:rsidRPr="008F0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территориальное управление администрации города Благовещенска по адресу: г. Бл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аговещенск, ул. Пионерская, 31, </w:t>
      </w:r>
      <w:r w:rsidR="001F274F" w:rsidRP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09.00 до 18.00 часов, перерыв на обед с 13.00 – 14.00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74CEDC3" w14:textId="0C4DB90E" w:rsidR="0009664C" w:rsidRPr="00085A84" w:rsidRDefault="003121BB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номинации «Любители» с </w:t>
      </w:r>
      <w:proofErr w:type="spellStart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подноминацией</w:t>
      </w:r>
      <w:proofErr w:type="spellEnd"/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</w:t>
      </w:r>
      <w:r w:rsidR="001065FD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ветники (ц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веточные композиции</w:t>
      </w:r>
      <w:r w:rsidR="001065FD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228A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</w:t>
      </w:r>
      <w:r w:rsidR="001065FD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лумбы</w:t>
      </w:r>
      <w:r w:rsidR="0009664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83245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территориях </w:t>
      </w:r>
      <w:r w:rsidR="001C2A2C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-</w:t>
      </w:r>
      <w:r w:rsidR="001F274F" w:rsidRP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управление по развитию потребительского рынка и услуг администрации города Благовещенска по адресу: г.</w:t>
      </w:r>
      <w:r w:rsidR="00C7228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64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</w:t>
      </w:r>
      <w:r w:rsid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аговещенск, ул. Ленина, д.108/2, </w:t>
      </w:r>
      <w:r w:rsidR="001F274F" w:rsidRPr="001F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09.00 до 18.00 часов, перерыв на обед с 13.00 – 14.00 часов.</w:t>
      </w:r>
    </w:p>
    <w:p w14:paraId="7C305F0B" w14:textId="5986F367" w:rsidR="00C913F7" w:rsidRDefault="00BB506A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72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72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в конкурсе подаётся </w:t>
      </w:r>
      <w:r w:rsid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</w:t>
      </w:r>
      <w:r w:rsidR="00C9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Положению</w:t>
      </w:r>
      <w:r w:rsidR="000C2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5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соответствующее структурное подразделение организатора конкурса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Управление)</w:t>
      </w:r>
      <w:r w:rsidR="00A53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п. 2.3 настоящего Положения</w:t>
      </w:r>
      <w:r w:rsidR="00C9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A97AD1" w14:textId="4C9C65AB" w:rsidR="00BB506A" w:rsidRPr="00033CB9" w:rsidRDefault="00C913F7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D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06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заявке на участие в конкурсе </w:t>
      </w:r>
      <w:r w:rsidR="005F17F4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номинации «Профессионалы»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="00BB506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B506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наполнения участка</w:t>
      </w:r>
      <w:r w:rsidR="00EF57A6" w:rsidRP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от 50 до 100 </w:t>
      </w:r>
      <w:proofErr w:type="spellStart"/>
      <w:proofErr w:type="gramStart"/>
      <w:r w:rsid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="009D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определенной территори</w:t>
      </w:r>
      <w:r w:rsidR="003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EF5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385145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0D45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06A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описанием и визуализацией (графические файлы в формате </w:t>
      </w:r>
      <w:r w:rsidR="00BB506A" w:rsidRPr="00033C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JPG</w:t>
      </w:r>
      <w:r w:rsidR="00BB506A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менее 1024 </w:t>
      </w:r>
      <w:proofErr w:type="spellStart"/>
      <w:r w:rsidR="00BB506A" w:rsidRPr="00033C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px</w:t>
      </w:r>
      <w:proofErr w:type="spellEnd"/>
      <w:r w:rsidR="00BB506A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больш</w:t>
      </w:r>
      <w:r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стороне), в цветном варианте.</w:t>
      </w:r>
      <w:r w:rsidR="00EC5C63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A31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EC5C63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предоставляется </w:t>
      </w:r>
      <w:r w:rsidR="002654F0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</w:t>
      </w:r>
      <w:r w:rsidR="00EC5C63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электронном носителе в формате </w:t>
      </w:r>
      <w:r w:rsidR="00EC5C63" w:rsidRPr="00033CB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9D2DB8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5A01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A55A6C2" w14:textId="20BCE420" w:rsidR="00331445" w:rsidRPr="009D2DB8" w:rsidRDefault="005F17F4" w:rsidP="0085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C2A2C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заявке на участие в конкурсе по номинации «Любители» прилага</w:t>
      </w:r>
      <w:r w:rsidR="00FD771C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445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наполнения участка</w:t>
      </w:r>
      <w:r w:rsidR="00EF57A6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C82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(рисунок-схема размещения модульных цветников, цветочных композиций, клумб) </w:t>
      </w:r>
      <w:r w:rsidR="00EF57A6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до 50 </w:t>
      </w:r>
      <w:proofErr w:type="spellStart"/>
      <w:r w:rsidR="00EF57A6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EF57A6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331445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кратким описанием проекта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31445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D7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</w:t>
      </w:r>
      <w:r w:rsidR="00331445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предоставляется </w:t>
      </w:r>
      <w:r w:rsid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бумажном носителе</w:t>
      </w:r>
      <w:r w:rsidR="00331445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выполненном в печатном либо </w:t>
      </w:r>
      <w:r w:rsidR="00715A1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рукописном варианте</w:t>
      </w:r>
      <w:r w:rsidR="00331445" w:rsidRPr="009D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4E642B" w14:textId="0EC87051" w:rsidR="001065FD" w:rsidRPr="00085A84" w:rsidRDefault="00BE792A" w:rsidP="00106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5C63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регистрирует заявку в порядке очередности в журна</w:t>
      </w:r>
      <w:r w:rsidR="009F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регистрации в день и время её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поступления.</w:t>
      </w:r>
    </w:p>
    <w:p w14:paraId="6A659C63" w14:textId="49B4B158" w:rsidR="001065FD" w:rsidRPr="00085A84" w:rsidRDefault="001065FD" w:rsidP="00106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C5C63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представленные после окончания </w:t>
      </w:r>
      <w:r w:rsidR="0026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срока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заявок,</w:t>
      </w:r>
      <w:r w:rsidR="00BE792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в п. </w:t>
      </w:r>
      <w:r w:rsidR="00F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BE792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принимаются.</w:t>
      </w:r>
    </w:p>
    <w:p w14:paraId="572D68D7" w14:textId="45939B70" w:rsidR="001065FD" w:rsidRPr="00085A84" w:rsidRDefault="00BE792A" w:rsidP="00106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право отозвать поданную заявку для участия в конкурсном отборе путем письменного уведомления, направленного в 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Управление до окончания срока приема заявок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указанного в п. </w:t>
      </w:r>
      <w:r w:rsidR="00F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Положения</w:t>
      </w:r>
      <w:r w:rsidR="001065FD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1BE902" w14:textId="17A3F7FB" w:rsidR="001065FD" w:rsidRPr="00085A84" w:rsidRDefault="001065FD" w:rsidP="00106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E792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DC6B098" w14:textId="5B1D1BCA" w:rsidR="001065FD" w:rsidRPr="00085A84" w:rsidRDefault="001065FD" w:rsidP="00106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E792A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Материалы, входящие в состав заявки, по окончании конкурсного отбора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возвращаются и могут быть использованы в целях реализации вопросов местного значения.</w:t>
      </w:r>
    </w:p>
    <w:p w14:paraId="7D59BE41" w14:textId="77777777" w:rsidR="004A1B1E" w:rsidRDefault="00BE792A" w:rsidP="00E3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Управление в течение </w:t>
      </w:r>
      <w:r w:rsidR="009F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F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трёх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рабочих дней со дня окончания приема заявок </w:t>
      </w:r>
      <w:r w:rsidR="009F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</w:t>
      </w:r>
      <w:r w:rsidR="0091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E3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рассмотрение конкурсной комиссии. </w:t>
      </w:r>
    </w:p>
    <w:p w14:paraId="07C8F723" w14:textId="6F0AC0B1" w:rsidR="0007122B" w:rsidRDefault="0007122B" w:rsidP="0007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</w:t>
      </w:r>
      <w:r w:rsidR="00E3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35D46" w:rsidRPr="008F0774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35D4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35D46" w:rsidRPr="008F077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города Благовещенска. Комиссия формируется </w:t>
      </w:r>
      <w:r w:rsidR="00E35D46" w:rsidRPr="00A93928">
        <w:rPr>
          <w:rFonts w:ascii="Times New Roman" w:hAnsi="Times New Roman" w:cs="Times New Roman"/>
          <w:sz w:val="28"/>
          <w:szCs w:val="28"/>
        </w:rPr>
        <w:t xml:space="preserve">из депутатов городской Думы, </w:t>
      </w:r>
      <w:r w:rsidR="00E35D4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35D46" w:rsidRPr="00A93928">
        <w:rPr>
          <w:rFonts w:ascii="Times New Roman" w:hAnsi="Times New Roman" w:cs="Times New Roman"/>
          <w:sz w:val="28"/>
          <w:szCs w:val="28"/>
        </w:rPr>
        <w:t>администрации города Благовещенска, представителей организаций ландшафтного дизайна,</w:t>
      </w:r>
      <w:r w:rsidR="00E35D46">
        <w:rPr>
          <w:rFonts w:ascii="Times New Roman" w:hAnsi="Times New Roman" w:cs="Times New Roman"/>
          <w:sz w:val="28"/>
          <w:szCs w:val="28"/>
        </w:rPr>
        <w:t xml:space="preserve"> не участвующих в конкурсе</w:t>
      </w:r>
      <w:r w:rsidR="00E35D46" w:rsidRPr="008F0774">
        <w:rPr>
          <w:rFonts w:ascii="Times New Roman" w:hAnsi="Times New Roman" w:cs="Times New Roman"/>
          <w:sz w:val="28"/>
          <w:szCs w:val="28"/>
        </w:rPr>
        <w:t>.</w:t>
      </w:r>
    </w:p>
    <w:p w14:paraId="196332FB" w14:textId="77777777" w:rsidR="0007122B" w:rsidRDefault="0007122B" w:rsidP="0007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определяется при утверждении состава комиссии и далее организует работу комиссии. В отсутствие председателя комиссии его обязанности исполняет заместитель председателя комиссии. Секретарь комиссии информирует членов комиссии о месте и времени заседания комиссии не позднее чем за 3 (три) календарных дня до даты проведения заседания комиссии.</w:t>
      </w:r>
    </w:p>
    <w:p w14:paraId="3EC40467" w14:textId="7B2148FD" w:rsidR="0007122B" w:rsidRDefault="0007122B" w:rsidP="00E35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половины ее состава. Члены комиссии участвуют в ее работе лично, делегирование полномочий не допускается.</w:t>
      </w:r>
      <w:r w:rsidR="006B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принимается большинством голосов, присутствующих на заседании и оформляются протоколом, который подписывают все члены комиссии, присутствующие на заседании.</w:t>
      </w:r>
    </w:p>
    <w:p w14:paraId="0A2A85A4" w14:textId="6BAF0CF0" w:rsidR="004A1B1E" w:rsidRDefault="006B31ED" w:rsidP="004A1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A1B1E">
        <w:rPr>
          <w:rFonts w:ascii="Times New Roman" w:hAnsi="Times New Roman" w:cs="Times New Roman"/>
          <w:sz w:val="28"/>
          <w:szCs w:val="28"/>
        </w:rPr>
        <w:t>. К ф</w:t>
      </w:r>
      <w:r w:rsidR="004A1B1E" w:rsidRPr="008F0774">
        <w:rPr>
          <w:rFonts w:ascii="Times New Roman" w:hAnsi="Times New Roman" w:cs="Times New Roman"/>
          <w:sz w:val="28"/>
          <w:szCs w:val="28"/>
        </w:rPr>
        <w:t>ункци</w:t>
      </w:r>
      <w:r w:rsidR="004A1B1E">
        <w:rPr>
          <w:rFonts w:ascii="Times New Roman" w:hAnsi="Times New Roman" w:cs="Times New Roman"/>
          <w:sz w:val="28"/>
          <w:szCs w:val="28"/>
        </w:rPr>
        <w:t>ям конкурсной комиссии относится:</w:t>
      </w:r>
    </w:p>
    <w:p w14:paraId="1C5590B7" w14:textId="17A831AD" w:rsidR="004A1B1E" w:rsidRDefault="006B31ED" w:rsidP="004A1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A1B1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4A1B1E" w:rsidRPr="008F0774">
        <w:rPr>
          <w:rFonts w:ascii="Times New Roman" w:hAnsi="Times New Roman" w:cs="Times New Roman"/>
          <w:sz w:val="28"/>
          <w:szCs w:val="28"/>
        </w:rPr>
        <w:t>оцен</w:t>
      </w:r>
      <w:r w:rsidR="004A1B1E">
        <w:rPr>
          <w:rFonts w:ascii="Times New Roman" w:hAnsi="Times New Roman" w:cs="Times New Roman"/>
          <w:sz w:val="28"/>
          <w:szCs w:val="28"/>
        </w:rPr>
        <w:t>ка</w:t>
      </w:r>
      <w:r w:rsidR="004A1B1E" w:rsidRPr="008F0774">
        <w:rPr>
          <w:rFonts w:ascii="Times New Roman" w:hAnsi="Times New Roman" w:cs="Times New Roman"/>
          <w:sz w:val="28"/>
          <w:szCs w:val="28"/>
        </w:rPr>
        <w:t xml:space="preserve"> </w:t>
      </w:r>
      <w:r w:rsidR="00080518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A1B1E">
        <w:rPr>
          <w:rFonts w:ascii="Times New Roman" w:hAnsi="Times New Roman" w:cs="Times New Roman"/>
          <w:sz w:val="28"/>
          <w:szCs w:val="28"/>
        </w:rPr>
        <w:t>;</w:t>
      </w:r>
    </w:p>
    <w:p w14:paraId="53E726A2" w14:textId="14A221DC" w:rsidR="006B31ED" w:rsidRDefault="006B31ED" w:rsidP="004A1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определение участников, допущенных на конкурсный отбор;</w:t>
      </w:r>
    </w:p>
    <w:p w14:paraId="1AF449AE" w14:textId="48A2B7CD" w:rsidR="00E35D46" w:rsidRPr="008F0774" w:rsidRDefault="006B31ED" w:rsidP="004A1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A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1B1E">
        <w:rPr>
          <w:rFonts w:ascii="Times New Roman" w:hAnsi="Times New Roman" w:cs="Times New Roman"/>
          <w:sz w:val="28"/>
          <w:szCs w:val="28"/>
        </w:rPr>
        <w:t xml:space="preserve">. </w:t>
      </w:r>
      <w:r w:rsidR="004A1B1E" w:rsidRPr="008F0774">
        <w:rPr>
          <w:rFonts w:ascii="Times New Roman" w:hAnsi="Times New Roman" w:cs="Times New Roman"/>
          <w:sz w:val="28"/>
          <w:szCs w:val="28"/>
        </w:rPr>
        <w:t>опр</w:t>
      </w:r>
      <w:r w:rsidR="004A1B1E">
        <w:rPr>
          <w:rFonts w:ascii="Times New Roman" w:hAnsi="Times New Roman" w:cs="Times New Roman"/>
          <w:sz w:val="28"/>
          <w:szCs w:val="28"/>
        </w:rPr>
        <w:t>еделение победителей конкурса.</w:t>
      </w:r>
    </w:p>
    <w:p w14:paraId="77F6F2D1" w14:textId="7999B411" w:rsidR="00750FA4" w:rsidRDefault="00750FA4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B3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этап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C02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марта </w:t>
      </w: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02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апреля</w:t>
      </w:r>
      <w:r w:rsidR="0046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  <w:r w:rsidR="00527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BF4D1D" w14:textId="7E173B23" w:rsidR="00561DF9" w:rsidRDefault="00C02DE5" w:rsidP="00E15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B2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25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 w:rsidR="00E35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осуществляется каждым членом комиссии по балльной системе оценок на основании критериев, указанных в приложении № 3 к настоящему Положению.</w:t>
      </w:r>
    </w:p>
    <w:p w14:paraId="425B2019" w14:textId="77777777" w:rsidR="00DF459C" w:rsidRPr="00033CB9" w:rsidRDefault="00B2250B" w:rsidP="00DF4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Суммарный подсчет баллов каждого участника проводится путем сложения баллов по каждому критерию оценки всех членов конкурсной комиссии.</w:t>
      </w:r>
    </w:p>
    <w:p w14:paraId="7B700161" w14:textId="59361A55" w:rsidR="00584270" w:rsidRDefault="00302347" w:rsidP="00DF4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Прошедшими конкурсный отбор</w:t>
      </w:r>
      <w:r w:rsidR="00B2250B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признаются участники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250B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270" w:rsidRPr="00033CB9">
        <w:rPr>
          <w:rFonts w:ascii="Times New Roman" w:hAnsi="Times New Roman" w:cs="Times New Roman"/>
          <w:sz w:val="28"/>
          <w:szCs w:val="28"/>
        </w:rPr>
        <w:t xml:space="preserve">значения итогового количества баллов за проекты которых набрали </w:t>
      </w:r>
      <w:r w:rsidR="007E3BE5" w:rsidRPr="00033CB9">
        <w:rPr>
          <w:rFonts w:ascii="Times New Roman" w:hAnsi="Times New Roman" w:cs="Times New Roman"/>
          <w:sz w:val="28"/>
          <w:szCs w:val="28"/>
        </w:rPr>
        <w:t>30</w:t>
      </w:r>
      <w:r w:rsidR="00584270" w:rsidRPr="00033CB9">
        <w:rPr>
          <w:rFonts w:ascii="Times New Roman" w:hAnsi="Times New Roman" w:cs="Times New Roman"/>
          <w:sz w:val="28"/>
          <w:szCs w:val="28"/>
        </w:rPr>
        <w:t xml:space="preserve"> </w:t>
      </w:r>
      <w:r w:rsidR="007E3BE5" w:rsidRPr="00033CB9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584270" w:rsidRPr="00033CB9">
        <w:rPr>
          <w:rFonts w:ascii="Times New Roman" w:hAnsi="Times New Roman" w:cs="Times New Roman"/>
          <w:sz w:val="28"/>
          <w:szCs w:val="28"/>
        </w:rPr>
        <w:t>баллов.</w:t>
      </w:r>
    </w:p>
    <w:p w14:paraId="20CC6152" w14:textId="581AAF07" w:rsidR="00FC4EB1" w:rsidRPr="00F2503A" w:rsidRDefault="00FC4EB1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результатах второго этапа конкурса разме</w:t>
      </w:r>
      <w:r w:rsidR="009A7DF0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ается на официальном сайте организатора конкурса в течение 5 (пяти) дней</w:t>
      </w:r>
      <w:r w:rsidR="009A7DF0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подписания протокола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1F8A2E" w14:textId="6A1ACA36" w:rsidR="00B2250B" w:rsidRPr="00033CB9" w:rsidRDefault="0052570A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B2250B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1D2F76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</w:t>
      </w:r>
      <w:r w:rsidR="00BB256C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566351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BB256C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 в допуске к конкурсному отбору</w:t>
      </w:r>
      <w:r w:rsidR="00566351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</w:t>
      </w:r>
      <w:r w:rsidR="00B2250B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66351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B2250B" w:rsidRPr="0003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714335E" w14:textId="0305E38D" w:rsidR="001D2F76" w:rsidRDefault="00566351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B2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2.17.1 </w:t>
      </w:r>
      <w:r w:rsidR="001D2F76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или представление не в полном объеме документов, указанных в п. 2.</w:t>
      </w:r>
      <w:r w:rsidR="001D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1D2F76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2.6. </w:t>
      </w:r>
      <w:r w:rsidR="001D2F76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1D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B2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13F757B1" w14:textId="09CE2B8C" w:rsidR="00B2250B" w:rsidRPr="003224AC" w:rsidRDefault="00B2250B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2.17.2. 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балл проекта составляет менее </w:t>
      </w:r>
      <w:r w:rsidR="007E3BE5" w:rsidRPr="0032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080518" w:rsidRPr="0032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баллов.</w:t>
      </w:r>
    </w:p>
    <w:p w14:paraId="22A619C5" w14:textId="72E50688" w:rsidR="00CD3CA7" w:rsidRDefault="00566351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Третий этап</w:t>
      </w:r>
      <w:r w:rsidR="00CD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E836C2E" w14:textId="1A111C1F" w:rsidR="00CD3CA7" w:rsidRDefault="00CD3CA7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56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r w:rsidR="00BE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30 мая по 02 июня </w:t>
      </w:r>
      <w:r w:rsidR="0056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</w:t>
      </w:r>
      <w:r w:rsidR="000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 w:rsidR="006B3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допущенных на конкурсный отбор, </w:t>
      </w:r>
      <w:r w:rsidR="0056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номинации «Профессионалы»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5DDC60F" w14:textId="4D2A38F3" w:rsidR="00CD3CA7" w:rsidRPr="00F2503A" w:rsidRDefault="00CD3CA7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5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реализация с 30 мая 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C45C3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проектов</w:t>
      </w:r>
      <w:r w:rsidR="006B31ED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518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6B31ED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допущенных на конкурсный отбор,</w:t>
      </w: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номинации «Любители».</w:t>
      </w:r>
    </w:p>
    <w:p w14:paraId="1F2732EE" w14:textId="37FE50DC" w:rsidR="000923D2" w:rsidRDefault="00B53D69" w:rsidP="00750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6504B1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85DAD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23D2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Четвертый этап – подведение итогов конкурса </w:t>
      </w:r>
      <w:r w:rsidR="00663CD7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1C45C3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63CD7" w:rsidRPr="00F2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по </w:t>
      </w:r>
      <w:r w:rsidR="0066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августа </w:t>
      </w:r>
      <w:r w:rsidR="0009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номинациям «Профессионалы» и «Любители»</w:t>
      </w:r>
      <w:r w:rsidR="00E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</w:t>
      </w:r>
      <w:r w:rsidR="0009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аграждение победителей.</w:t>
      </w:r>
    </w:p>
    <w:p w14:paraId="68EC2DFB" w14:textId="77777777" w:rsidR="00A10B8B" w:rsidRPr="00085A84" w:rsidRDefault="00A10B8B" w:rsidP="00777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BD955" w14:textId="2B4F775B" w:rsidR="0041789C" w:rsidRPr="00A93928" w:rsidRDefault="000307BC" w:rsidP="008F0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789C" w:rsidRPr="00A93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Подведение итогов и награждение.</w:t>
      </w:r>
    </w:p>
    <w:p w14:paraId="22A2A0AC" w14:textId="77777777" w:rsidR="00A93928" w:rsidRPr="008F0774" w:rsidRDefault="00A93928" w:rsidP="008F0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0952CD" w14:textId="0CC98AE2" w:rsidR="00196431" w:rsidRDefault="00196431" w:rsidP="00196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Оценка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выполненных проектов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осуществляется каждым членом комиссии по балльной системе оценок на основании критериев, указанных в приложении № 3 к настоящему Положению.</w:t>
      </w:r>
    </w:p>
    <w:p w14:paraId="1DBA58B8" w14:textId="77777777" w:rsidR="00196431" w:rsidRDefault="00196431" w:rsidP="00196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Суммарный подсчет баллов каждого участника проводится путем сложения баллов по каждому критерию оценки всех членов конкурсной комиссии.</w:t>
      </w:r>
    </w:p>
    <w:p w14:paraId="18F81F9F" w14:textId="74A435B1" w:rsidR="00B939D2" w:rsidRDefault="000307BC" w:rsidP="00417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6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6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789C"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победителей проводится конкурсной комиссией по трем призовым местам в каждой </w:t>
      </w:r>
      <w:proofErr w:type="spellStart"/>
      <w:r w:rsidR="00B9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подноминации</w:t>
      </w:r>
      <w:proofErr w:type="spellEnd"/>
      <w:r w:rsidR="00B93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ED39A0" w14:textId="77777777" w:rsidR="006504B1" w:rsidRDefault="0041789C" w:rsidP="0065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Победителями признаются участники конкурса, набравшие наибольшее количество баллов.</w:t>
      </w:r>
      <w:r w:rsid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7BC" w:rsidRP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равном количестве баллов победителем признается </w:t>
      </w:r>
      <w:r w:rsid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участник, </w:t>
      </w:r>
      <w:r w:rsidR="000307BC" w:rsidRP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которо</w:t>
      </w:r>
      <w:r w:rsid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C0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поступила и зарегистрирована ранее</w:t>
      </w:r>
      <w:r w:rsidR="000307BC" w:rsidRPr="000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6A134A" w14:textId="2E4E967A" w:rsidR="00700DB1" w:rsidRDefault="00A04B6D" w:rsidP="00650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5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 </w:t>
      </w:r>
      <w:r w:rsidR="003D2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числа</w:t>
      </w:r>
      <w:r w:rsidR="009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обедителей </w:t>
      </w:r>
      <w:r w:rsidR="009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номинациях «Профессионал» и «Любители» </w:t>
      </w:r>
      <w:r w:rsidR="00700DB1" w:rsidRP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определ</w:t>
      </w:r>
      <w:r w:rsidR="00CD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одному победителю по каждой номинации. </w:t>
      </w:r>
      <w:r w:rsidR="00B939D2">
        <w:rPr>
          <w:rFonts w:ascii="Times New Roman" w:hAnsi="Times New Roman" w:cs="Times New Roman"/>
          <w:sz w:val="28"/>
          <w:szCs w:val="28"/>
        </w:rPr>
        <w:t xml:space="preserve">Победителем в каждой номинации становится участник, получивший при голосовании большинство голосов присутствующих на заседании членов комиссии. </w:t>
      </w:r>
      <w:r w:rsidR="00700DB1" w:rsidRP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равенстве голосов</w:t>
      </w:r>
      <w:r w:rsidR="00A6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комиссии голос председателя является решающим</w:t>
      </w:r>
      <w:r w:rsidR="00700DB1" w:rsidRP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C449908" w14:textId="77777777" w:rsidR="00C24B02" w:rsidRDefault="00272F02" w:rsidP="00417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50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</w:t>
      </w:r>
      <w:r w:rsidR="009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и денежной 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премией </w:t>
      </w:r>
      <w:r w:rsidR="009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размерах 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99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0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C2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192C80" w14:textId="15E03D74" w:rsidR="00994732" w:rsidRPr="007A3DBC" w:rsidRDefault="007D1F36" w:rsidP="009D1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504B1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1789C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4732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конкурса осуществляется за счет средств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Благовещенска», утвержденной постановлением администрации города Благовещенска от 07.10.2014 № 4138.</w:t>
      </w:r>
    </w:p>
    <w:p w14:paraId="18F52AC4" w14:textId="23F3F7B0" w:rsidR="00302347" w:rsidRPr="005222FD" w:rsidRDefault="007D1F36" w:rsidP="00302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E13CD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1D91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2347" w:rsidRPr="007A3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Перечисление </w:t>
      </w:r>
      <w:r w:rsidR="00302347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денежной премии осуществляется на основании заявления по форме, указанной в приложении № 5 к настоящему Положению.   </w:t>
      </w:r>
    </w:p>
    <w:p w14:paraId="110542AE" w14:textId="5EAD8FCA" w:rsidR="00302347" w:rsidRPr="005222FD" w:rsidRDefault="00302347" w:rsidP="009D1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Денежная премия перечисляется:</w:t>
      </w:r>
    </w:p>
    <w:p w14:paraId="6D8E0204" w14:textId="0CB515AE" w:rsidR="00614561" w:rsidRPr="005222FD" w:rsidRDefault="00302347" w:rsidP="009D1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</w:t>
      </w:r>
      <w:r w:rsidR="0061456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</w:t>
      </w: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1456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456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лицевой счёт лица, определённого ре</w:t>
      </w:r>
      <w:r w:rsidR="00542F05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шением учредителя (учредителей);</w:t>
      </w:r>
      <w:r w:rsidR="0061456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DFCCED" w14:textId="738468FD" w:rsidR="00614561" w:rsidRPr="005222FD" w:rsidRDefault="00614561" w:rsidP="009D1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отношении индивидуального предпринимателя, физического лица – на лицевой счёт физического лица. </w:t>
      </w:r>
      <w:r w:rsidR="00F0142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A4CCE5" w14:textId="74C678A7" w:rsidR="00614561" w:rsidRPr="005222FD" w:rsidRDefault="00614561" w:rsidP="009D1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денежной премии подлежит налогообл</w:t>
      </w:r>
      <w:r w:rsidR="00302347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жению в соответствии с Налоговым кодексом Российской Федерации.</w:t>
      </w:r>
    </w:p>
    <w:p w14:paraId="4B9FAEED" w14:textId="4A56E6F6" w:rsidR="00614561" w:rsidRPr="00033CB9" w:rsidRDefault="008F0774" w:rsidP="00033C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142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1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01421" w:rsidRPr="005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Информация о результатах и победителях конкурса освещается в средствах массовой информации.</w:t>
      </w:r>
    </w:p>
    <w:sectPr w:rsidR="00614561" w:rsidRPr="00033CB9" w:rsidSect="008F2711">
      <w:footerReference w:type="defaul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AB13" w14:textId="77777777" w:rsidR="00B748CB" w:rsidRDefault="00B748CB" w:rsidP="005A52B5">
      <w:pPr>
        <w:spacing w:after="0" w:line="240" w:lineRule="auto"/>
      </w:pPr>
      <w:r>
        <w:separator/>
      </w:r>
    </w:p>
  </w:endnote>
  <w:endnote w:type="continuationSeparator" w:id="0">
    <w:p w14:paraId="4E0F25FE" w14:textId="77777777" w:rsidR="00B748CB" w:rsidRDefault="00B748CB" w:rsidP="005A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34E4" w14:textId="5DB0C5C3" w:rsidR="008F0774" w:rsidRDefault="008F0774" w:rsidP="005D2C91">
    <w:pPr>
      <w:pStyle w:val="a6"/>
    </w:pPr>
  </w:p>
  <w:p w14:paraId="0E59DEDD" w14:textId="77777777" w:rsidR="008F0774" w:rsidRDefault="008F07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6F71" w14:textId="77777777" w:rsidR="00B748CB" w:rsidRDefault="00B748CB" w:rsidP="005A52B5">
      <w:pPr>
        <w:spacing w:after="0" w:line="240" w:lineRule="auto"/>
      </w:pPr>
      <w:r>
        <w:separator/>
      </w:r>
    </w:p>
  </w:footnote>
  <w:footnote w:type="continuationSeparator" w:id="0">
    <w:p w14:paraId="3B141D59" w14:textId="77777777" w:rsidR="00B748CB" w:rsidRDefault="00B748CB" w:rsidP="005A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688"/>
    <w:multiLevelType w:val="hybridMultilevel"/>
    <w:tmpl w:val="0D9E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02C9"/>
    <w:multiLevelType w:val="multilevel"/>
    <w:tmpl w:val="6680B8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6F92150A"/>
    <w:multiLevelType w:val="hybridMultilevel"/>
    <w:tmpl w:val="9724C8D2"/>
    <w:lvl w:ilvl="0" w:tplc="8C6A541E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color w:val="483B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B"/>
    <w:rsid w:val="00014789"/>
    <w:rsid w:val="0002208C"/>
    <w:rsid w:val="000307BC"/>
    <w:rsid w:val="00033CB9"/>
    <w:rsid w:val="00042914"/>
    <w:rsid w:val="00050A96"/>
    <w:rsid w:val="0005647F"/>
    <w:rsid w:val="00060E19"/>
    <w:rsid w:val="00063F29"/>
    <w:rsid w:val="000670EB"/>
    <w:rsid w:val="00070BAB"/>
    <w:rsid w:val="0007122B"/>
    <w:rsid w:val="00072924"/>
    <w:rsid w:val="00076901"/>
    <w:rsid w:val="00080518"/>
    <w:rsid w:val="00085A84"/>
    <w:rsid w:val="000923D2"/>
    <w:rsid w:val="0009664C"/>
    <w:rsid w:val="000A2945"/>
    <w:rsid w:val="000B6832"/>
    <w:rsid w:val="000C289D"/>
    <w:rsid w:val="000D2BD2"/>
    <w:rsid w:val="000D698D"/>
    <w:rsid w:val="000E0B20"/>
    <w:rsid w:val="000F522B"/>
    <w:rsid w:val="001011BD"/>
    <w:rsid w:val="001065FD"/>
    <w:rsid w:val="00114D26"/>
    <w:rsid w:val="001306AB"/>
    <w:rsid w:val="0013216D"/>
    <w:rsid w:val="001503D9"/>
    <w:rsid w:val="0017481A"/>
    <w:rsid w:val="00186355"/>
    <w:rsid w:val="00196431"/>
    <w:rsid w:val="001A6F83"/>
    <w:rsid w:val="001C2A2C"/>
    <w:rsid w:val="001C45C3"/>
    <w:rsid w:val="001C5AB6"/>
    <w:rsid w:val="001D0539"/>
    <w:rsid w:val="001D2F76"/>
    <w:rsid w:val="001F274F"/>
    <w:rsid w:val="00204381"/>
    <w:rsid w:val="00205CAE"/>
    <w:rsid w:val="00217FB9"/>
    <w:rsid w:val="00223A31"/>
    <w:rsid w:val="00235219"/>
    <w:rsid w:val="00257A5D"/>
    <w:rsid w:val="00264820"/>
    <w:rsid w:val="002654F0"/>
    <w:rsid w:val="002655E9"/>
    <w:rsid w:val="00272F02"/>
    <w:rsid w:val="00283245"/>
    <w:rsid w:val="002A2D49"/>
    <w:rsid w:val="002A60D7"/>
    <w:rsid w:val="002B599B"/>
    <w:rsid w:val="002C0854"/>
    <w:rsid w:val="002C2736"/>
    <w:rsid w:val="002D0CD9"/>
    <w:rsid w:val="002E0214"/>
    <w:rsid w:val="00302347"/>
    <w:rsid w:val="003121BB"/>
    <w:rsid w:val="003224AC"/>
    <w:rsid w:val="00331445"/>
    <w:rsid w:val="003726CD"/>
    <w:rsid w:val="0038272A"/>
    <w:rsid w:val="00385145"/>
    <w:rsid w:val="003951A6"/>
    <w:rsid w:val="003D2C26"/>
    <w:rsid w:val="003D5095"/>
    <w:rsid w:val="0041789C"/>
    <w:rsid w:val="00422C3D"/>
    <w:rsid w:val="004422A1"/>
    <w:rsid w:val="004670D2"/>
    <w:rsid w:val="00474E1A"/>
    <w:rsid w:val="00481730"/>
    <w:rsid w:val="00482F1F"/>
    <w:rsid w:val="004A1B1E"/>
    <w:rsid w:val="004B52D3"/>
    <w:rsid w:val="004E54A5"/>
    <w:rsid w:val="004F44D6"/>
    <w:rsid w:val="0050500D"/>
    <w:rsid w:val="005222FD"/>
    <w:rsid w:val="0052570A"/>
    <w:rsid w:val="0052729F"/>
    <w:rsid w:val="00533642"/>
    <w:rsid w:val="0053611F"/>
    <w:rsid w:val="005379D0"/>
    <w:rsid w:val="00540DA4"/>
    <w:rsid w:val="00540E49"/>
    <w:rsid w:val="00542F05"/>
    <w:rsid w:val="0054704B"/>
    <w:rsid w:val="00554B37"/>
    <w:rsid w:val="00561DF9"/>
    <w:rsid w:val="00566351"/>
    <w:rsid w:val="00584270"/>
    <w:rsid w:val="005A31AC"/>
    <w:rsid w:val="005A52B5"/>
    <w:rsid w:val="005A66FD"/>
    <w:rsid w:val="005B1CEA"/>
    <w:rsid w:val="005C23E0"/>
    <w:rsid w:val="005D07A2"/>
    <w:rsid w:val="005D2C91"/>
    <w:rsid w:val="005F17F4"/>
    <w:rsid w:val="005F3F43"/>
    <w:rsid w:val="00614561"/>
    <w:rsid w:val="006424DB"/>
    <w:rsid w:val="006429B7"/>
    <w:rsid w:val="006504B1"/>
    <w:rsid w:val="00651DE4"/>
    <w:rsid w:val="00663CD7"/>
    <w:rsid w:val="00665C71"/>
    <w:rsid w:val="00683D4E"/>
    <w:rsid w:val="006A0350"/>
    <w:rsid w:val="006A0C9A"/>
    <w:rsid w:val="006A6621"/>
    <w:rsid w:val="006B31ED"/>
    <w:rsid w:val="006B6EC9"/>
    <w:rsid w:val="006C0825"/>
    <w:rsid w:val="006D7545"/>
    <w:rsid w:val="00700DB1"/>
    <w:rsid w:val="00702A83"/>
    <w:rsid w:val="00714B43"/>
    <w:rsid w:val="00715A1C"/>
    <w:rsid w:val="00715B57"/>
    <w:rsid w:val="00731EEC"/>
    <w:rsid w:val="00733184"/>
    <w:rsid w:val="007421AE"/>
    <w:rsid w:val="00744C39"/>
    <w:rsid w:val="00750FA4"/>
    <w:rsid w:val="00754EC5"/>
    <w:rsid w:val="00777533"/>
    <w:rsid w:val="00783662"/>
    <w:rsid w:val="007A3DBC"/>
    <w:rsid w:val="007B247E"/>
    <w:rsid w:val="007B2989"/>
    <w:rsid w:val="007B2B7F"/>
    <w:rsid w:val="007C459C"/>
    <w:rsid w:val="007D1F36"/>
    <w:rsid w:val="007E3BE5"/>
    <w:rsid w:val="00821E52"/>
    <w:rsid w:val="00825998"/>
    <w:rsid w:val="008369A5"/>
    <w:rsid w:val="00850EC8"/>
    <w:rsid w:val="00876C82"/>
    <w:rsid w:val="008A71E8"/>
    <w:rsid w:val="008B5EE6"/>
    <w:rsid w:val="008C1314"/>
    <w:rsid w:val="008D1126"/>
    <w:rsid w:val="008D3068"/>
    <w:rsid w:val="008F0774"/>
    <w:rsid w:val="008F08EC"/>
    <w:rsid w:val="008F2711"/>
    <w:rsid w:val="00902EFF"/>
    <w:rsid w:val="009152E1"/>
    <w:rsid w:val="00924C07"/>
    <w:rsid w:val="00926007"/>
    <w:rsid w:val="009368C1"/>
    <w:rsid w:val="0094328C"/>
    <w:rsid w:val="00944664"/>
    <w:rsid w:val="00970ED1"/>
    <w:rsid w:val="00984E5E"/>
    <w:rsid w:val="00993583"/>
    <w:rsid w:val="00994732"/>
    <w:rsid w:val="009A3E40"/>
    <w:rsid w:val="009A7DF0"/>
    <w:rsid w:val="009D1D91"/>
    <w:rsid w:val="009D2DB8"/>
    <w:rsid w:val="009F77BF"/>
    <w:rsid w:val="00A018C5"/>
    <w:rsid w:val="00A04B6D"/>
    <w:rsid w:val="00A10B8B"/>
    <w:rsid w:val="00A53866"/>
    <w:rsid w:val="00A62FFB"/>
    <w:rsid w:val="00A65436"/>
    <w:rsid w:val="00A66B52"/>
    <w:rsid w:val="00A830D9"/>
    <w:rsid w:val="00A93928"/>
    <w:rsid w:val="00AD20C0"/>
    <w:rsid w:val="00AD2F8F"/>
    <w:rsid w:val="00AF4A75"/>
    <w:rsid w:val="00B2250B"/>
    <w:rsid w:val="00B45F9B"/>
    <w:rsid w:val="00B53D69"/>
    <w:rsid w:val="00B748CB"/>
    <w:rsid w:val="00B85DAD"/>
    <w:rsid w:val="00B939D2"/>
    <w:rsid w:val="00BA3260"/>
    <w:rsid w:val="00BB256C"/>
    <w:rsid w:val="00BB506A"/>
    <w:rsid w:val="00BB62C5"/>
    <w:rsid w:val="00BC4D3C"/>
    <w:rsid w:val="00BE4FFB"/>
    <w:rsid w:val="00BE792A"/>
    <w:rsid w:val="00BF1716"/>
    <w:rsid w:val="00C02DE5"/>
    <w:rsid w:val="00C073BF"/>
    <w:rsid w:val="00C218D4"/>
    <w:rsid w:val="00C21B5C"/>
    <w:rsid w:val="00C24B02"/>
    <w:rsid w:val="00C24CBC"/>
    <w:rsid w:val="00C47907"/>
    <w:rsid w:val="00C7228A"/>
    <w:rsid w:val="00C81A6D"/>
    <w:rsid w:val="00C913F7"/>
    <w:rsid w:val="00C9589C"/>
    <w:rsid w:val="00CA1CC4"/>
    <w:rsid w:val="00CC7CCA"/>
    <w:rsid w:val="00CD3C67"/>
    <w:rsid w:val="00CD3CA7"/>
    <w:rsid w:val="00CD4049"/>
    <w:rsid w:val="00CE5AFB"/>
    <w:rsid w:val="00CE734B"/>
    <w:rsid w:val="00D035B2"/>
    <w:rsid w:val="00D05776"/>
    <w:rsid w:val="00D33916"/>
    <w:rsid w:val="00D35A01"/>
    <w:rsid w:val="00D404FD"/>
    <w:rsid w:val="00D677E7"/>
    <w:rsid w:val="00DA7127"/>
    <w:rsid w:val="00DA752C"/>
    <w:rsid w:val="00DB2562"/>
    <w:rsid w:val="00DC7C50"/>
    <w:rsid w:val="00DD0D45"/>
    <w:rsid w:val="00DE13CD"/>
    <w:rsid w:val="00DF459C"/>
    <w:rsid w:val="00E13E88"/>
    <w:rsid w:val="00E151A5"/>
    <w:rsid w:val="00E15965"/>
    <w:rsid w:val="00E166E6"/>
    <w:rsid w:val="00E22099"/>
    <w:rsid w:val="00E23792"/>
    <w:rsid w:val="00E31222"/>
    <w:rsid w:val="00E35D46"/>
    <w:rsid w:val="00E55567"/>
    <w:rsid w:val="00E708FA"/>
    <w:rsid w:val="00EA513F"/>
    <w:rsid w:val="00EA6CCA"/>
    <w:rsid w:val="00EC0C1B"/>
    <w:rsid w:val="00EC10F0"/>
    <w:rsid w:val="00EC1A74"/>
    <w:rsid w:val="00EC5C63"/>
    <w:rsid w:val="00EE2D00"/>
    <w:rsid w:val="00EE6F57"/>
    <w:rsid w:val="00EF57A6"/>
    <w:rsid w:val="00F01421"/>
    <w:rsid w:val="00F2503A"/>
    <w:rsid w:val="00F318C0"/>
    <w:rsid w:val="00F36D5D"/>
    <w:rsid w:val="00F566D9"/>
    <w:rsid w:val="00F63AC4"/>
    <w:rsid w:val="00F67B5F"/>
    <w:rsid w:val="00F95AAB"/>
    <w:rsid w:val="00FB03F6"/>
    <w:rsid w:val="00FC4EB1"/>
    <w:rsid w:val="00FC5A7D"/>
    <w:rsid w:val="00FD771C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A44"/>
  <w15:docId w15:val="{630EE6C8-316F-4A9F-89F1-3EF3B977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2B5"/>
  </w:style>
  <w:style w:type="paragraph" w:styleId="a6">
    <w:name w:val="footer"/>
    <w:basedOn w:val="a"/>
    <w:link w:val="a7"/>
    <w:uiPriority w:val="99"/>
    <w:unhideWhenUsed/>
    <w:rsid w:val="005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B5"/>
  </w:style>
  <w:style w:type="character" w:styleId="a8">
    <w:name w:val="Hyperlink"/>
    <w:basedOn w:val="a0"/>
    <w:uiPriority w:val="99"/>
    <w:unhideWhenUsed/>
    <w:rsid w:val="008F27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711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8F2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A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A6F2-068A-43DE-8679-5DF05F7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</dc:creator>
  <cp:lastModifiedBy>User</cp:lastModifiedBy>
  <cp:revision>6</cp:revision>
  <cp:lastPrinted>2022-02-08T01:28:00Z</cp:lastPrinted>
  <dcterms:created xsi:type="dcterms:W3CDTF">2022-02-10T02:06:00Z</dcterms:created>
  <dcterms:modified xsi:type="dcterms:W3CDTF">2022-02-11T02:05:00Z</dcterms:modified>
</cp:coreProperties>
</file>