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4" w:rsidRPr="00796864" w:rsidRDefault="00796864" w:rsidP="00796864">
      <w:pPr>
        <w:pStyle w:val="ConsPlusTitlePage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Документ предоставлен </w:t>
      </w:r>
      <w:hyperlink r:id="rId6">
        <w:proofErr w:type="spellStart"/>
        <w:r w:rsidRPr="0079686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96864">
        <w:rPr>
          <w:rFonts w:ascii="Times New Roman" w:hAnsi="Times New Roman" w:cs="Times New Roman"/>
        </w:rPr>
        <w:br/>
      </w:r>
    </w:p>
    <w:p w:rsidR="00796864" w:rsidRPr="00796864" w:rsidRDefault="0079686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ПРАВИТЕЛЬСТВО АМУРСКОЙ ОБЛАСТИ</w:t>
      </w:r>
    </w:p>
    <w:p w:rsidR="00796864" w:rsidRPr="00796864" w:rsidRDefault="0079686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ПОСТАНОВЛЕНИЕ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от 17 мая 2024 г. N 364</w:t>
      </w:r>
    </w:p>
    <w:p w:rsidR="00796864" w:rsidRPr="00796864" w:rsidRDefault="0079686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ОБ ОТБОРЕ СОЦИАЛЬНО </w:t>
      </w:r>
      <w:proofErr w:type="gramStart"/>
      <w:r w:rsidRPr="00796864">
        <w:rPr>
          <w:rFonts w:ascii="Times New Roman" w:hAnsi="Times New Roman" w:cs="Times New Roman"/>
        </w:rPr>
        <w:t>ОРИЕНТИРОВАННЫХ</w:t>
      </w:r>
      <w:proofErr w:type="gramEnd"/>
      <w:r w:rsidRPr="00796864">
        <w:rPr>
          <w:rFonts w:ascii="Times New Roman" w:hAnsi="Times New Roman" w:cs="Times New Roman"/>
        </w:rPr>
        <w:t xml:space="preserve"> НЕКОММЕРЧЕСКИХ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ОРГАНИЗАЦИЙ ДЛЯ ОКАЗАНИЯ ИНФОРМАЦИОННОЙ ПОДДЕРЖКИ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ФОРМЕ СОДЕЙСТВИЯ В СОЗДАНИИ ОФИЦИАЛЬНЫХ САЙТОВ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 (ИЛИ) </w:t>
      </w:r>
      <w:proofErr w:type="gramStart"/>
      <w:r w:rsidRPr="00796864">
        <w:rPr>
          <w:rFonts w:ascii="Times New Roman" w:hAnsi="Times New Roman" w:cs="Times New Roman"/>
        </w:rPr>
        <w:t>ОБЕСПЕЧЕНИИ</w:t>
      </w:r>
      <w:proofErr w:type="gramEnd"/>
      <w:r w:rsidRPr="00796864">
        <w:rPr>
          <w:rFonts w:ascii="Times New Roman" w:hAnsi="Times New Roman" w:cs="Times New Roman"/>
        </w:rPr>
        <w:t xml:space="preserve"> ИХ ФУНКЦИОНИРОВАНИЯ ПУТЕМ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ИНФОРМАЦИОННОЙ СИСТЕМЫ "ЕДИНЫЙ ПОРТАЛ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ГОСУДАРСТВЕННЫХ И МУНИЦИПАЛЬНЫХ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УСЛУГ (ФУНКЦИЙ)"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t xml:space="preserve">В соответствии с </w:t>
      </w:r>
      <w:hyperlink r:id="rId7">
        <w:r w:rsidRPr="0079686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6864">
        <w:rPr>
          <w:rFonts w:ascii="Times New Roman" w:hAnsi="Times New Roman" w:cs="Times New Roman"/>
        </w:rPr>
        <w:t xml:space="preserve"> Правительства Российской Федерации от 29 ноября 2023 г.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Амурской области постановляет:</w:t>
      </w:r>
      <w:proofErr w:type="gramEnd"/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1. Создать рабочую группу по отбору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соответственно - рабочая группа по отбору СОНКО, отбор).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2. Утвердить: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1) </w:t>
      </w:r>
      <w:hyperlink w:anchor="P47">
        <w:r w:rsidRPr="00796864">
          <w:rPr>
            <w:rFonts w:ascii="Times New Roman" w:hAnsi="Times New Roman" w:cs="Times New Roman"/>
            <w:color w:val="0000FF"/>
          </w:rPr>
          <w:t>Порядок</w:t>
        </w:r>
      </w:hyperlink>
      <w:r w:rsidRPr="00796864">
        <w:rPr>
          <w:rFonts w:ascii="Times New Roman" w:hAnsi="Times New Roman" w:cs="Times New Roman"/>
        </w:rPr>
        <w:t xml:space="preserve"> проведения отбора согласно приложению N 1 к настоящему постановлению;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2) </w:t>
      </w:r>
      <w:hyperlink w:anchor="P667">
        <w:r w:rsidRPr="00796864">
          <w:rPr>
            <w:rFonts w:ascii="Times New Roman" w:hAnsi="Times New Roman" w:cs="Times New Roman"/>
            <w:color w:val="0000FF"/>
          </w:rPr>
          <w:t>Положение</w:t>
        </w:r>
      </w:hyperlink>
      <w:r w:rsidRPr="00796864">
        <w:rPr>
          <w:rFonts w:ascii="Times New Roman" w:hAnsi="Times New Roman" w:cs="Times New Roman"/>
        </w:rPr>
        <w:t xml:space="preserve"> о рабочей группе по отбору СОНКО согласно приложению N 2 к настоящему постановлению;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3) </w:t>
      </w:r>
      <w:hyperlink w:anchor="P713">
        <w:r w:rsidRPr="00796864">
          <w:rPr>
            <w:rFonts w:ascii="Times New Roman" w:hAnsi="Times New Roman" w:cs="Times New Roman"/>
            <w:color w:val="0000FF"/>
          </w:rPr>
          <w:t>состав</w:t>
        </w:r>
      </w:hyperlink>
      <w:r w:rsidRPr="00796864">
        <w:rPr>
          <w:rFonts w:ascii="Times New Roman" w:hAnsi="Times New Roman" w:cs="Times New Roman"/>
        </w:rPr>
        <w:t xml:space="preserve"> рабочей группы по отбору СОНКО согласно приложению N 3 к настоящему постановлению.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3. Аппарату Губернатора области и Правительства области (Дюмин А.В.) обеспечить: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координацию деятельности по отбору;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организационно-техническое обеспечение деятельности рабочей группы по отбору СОНКО;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3) передачу данных о победителях отбора в министерство цифрового развития и связи Амурской области не позднее 5 рабочих дней со дня принятия решения о победителях отбора.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4. Министерству цифрового развития и связи Амурской области (Земнухов Д.В.) обеспечить: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размещение перечня победителей отбора (полное и сокращенное наименование социально ориентированной некоммерческой организации, ее основной государственный регистрационный номер и идентификационный номер налогоплательщика) на Портале Правительства Амурской области в информационно-телекоммуникационной сети Интернет (www.amurobl.ru);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lastRenderedPageBreak/>
        <w:t xml:space="preserve">2) направление в Министерство цифрового развития, связи и массовых коммуникаций Российской Федерации сведений о победителях отбора в соответствии с </w:t>
      </w:r>
      <w:hyperlink r:id="rId8">
        <w:r w:rsidRPr="00796864">
          <w:rPr>
            <w:rFonts w:ascii="Times New Roman" w:hAnsi="Times New Roman" w:cs="Times New Roman"/>
            <w:color w:val="0000FF"/>
          </w:rPr>
          <w:t>пунктом 6</w:t>
        </w:r>
      </w:hyperlink>
      <w:r w:rsidRPr="00796864">
        <w:rPr>
          <w:rFonts w:ascii="Times New Roman" w:hAnsi="Times New Roman" w:cs="Times New Roman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</w:t>
      </w:r>
      <w:proofErr w:type="gramEnd"/>
      <w:r w:rsidRPr="00796864">
        <w:rPr>
          <w:rFonts w:ascii="Times New Roman" w:hAnsi="Times New Roman" w:cs="Times New Roman"/>
        </w:rPr>
        <w:t xml:space="preserve"> Правительства Российской Федерации от 29 ноября 2023 г. N 2022;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3) информирование аппарата Губернатора области и Правительства области о проведении дополнительного отбора в случае запроса Министерства цифрового развития, связи и массовых коммуникаций Российской Федерации.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5. </w:t>
      </w:r>
      <w:proofErr w:type="gramStart"/>
      <w:r w:rsidRPr="00796864">
        <w:rPr>
          <w:rFonts w:ascii="Times New Roman" w:hAnsi="Times New Roman" w:cs="Times New Roman"/>
        </w:rPr>
        <w:t>Контроль за</w:t>
      </w:r>
      <w:proofErr w:type="gramEnd"/>
      <w:r w:rsidRPr="0079686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Амурской области </w:t>
      </w:r>
      <w:proofErr w:type="spellStart"/>
      <w:r w:rsidRPr="00796864">
        <w:rPr>
          <w:rFonts w:ascii="Times New Roman" w:hAnsi="Times New Roman" w:cs="Times New Roman"/>
        </w:rPr>
        <w:t>Пузанова</w:t>
      </w:r>
      <w:proofErr w:type="spellEnd"/>
      <w:r w:rsidRPr="00796864">
        <w:rPr>
          <w:rFonts w:ascii="Times New Roman" w:hAnsi="Times New Roman" w:cs="Times New Roman"/>
        </w:rPr>
        <w:t xml:space="preserve"> П.И.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6. </w:t>
      </w:r>
      <w:proofErr w:type="gramStart"/>
      <w:r w:rsidRPr="00796864">
        <w:rPr>
          <w:rFonts w:ascii="Times New Roman" w:hAnsi="Times New Roman" w:cs="Times New Roman"/>
        </w:rPr>
        <w:t>Настоящее постановление подлежит официальному опубликованию на "Официальном интернет-портале правовой информации" (www.pravo.gov.ru) и размещению на портале Правительства Амурской области в информационно-телекоммуникационной сети Интернет (www.amurobl.ru).</w:t>
      </w:r>
      <w:proofErr w:type="gramEnd"/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Губернатор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Амурской области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В.А.ОРЛОВ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1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постановлению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Правительства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Амурской области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от 17 мая 2024 г. N 364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  <w:r w:rsidRPr="00796864">
        <w:rPr>
          <w:rFonts w:ascii="Times New Roman" w:hAnsi="Times New Roman" w:cs="Times New Roman"/>
        </w:rPr>
        <w:t>ПОРЯДОК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ПРОВЕДЕНИЯ ОТБОРА СОЦИАЛЬНО </w:t>
      </w:r>
      <w:proofErr w:type="gramStart"/>
      <w:r w:rsidRPr="00796864">
        <w:rPr>
          <w:rFonts w:ascii="Times New Roman" w:hAnsi="Times New Roman" w:cs="Times New Roman"/>
        </w:rPr>
        <w:t>ОРИЕНТИРОВАННЫХ</w:t>
      </w:r>
      <w:proofErr w:type="gramEnd"/>
      <w:r w:rsidRPr="00796864">
        <w:rPr>
          <w:rFonts w:ascii="Times New Roman" w:hAnsi="Times New Roman" w:cs="Times New Roman"/>
        </w:rPr>
        <w:t xml:space="preserve"> НЕКОММЕРЧЕСКИХ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ОРГАНИЗАЦИЙ ДЛЯ ОКАЗАНИЯ ИНФОРМАЦИОННОЙ ПОДДЕРЖКИ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ФОРМЕ СОДЕЙСТВИЯ В СОЗДАНИИ ОФИЦИАЛЬНЫХ САЙТОВ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 (ИЛИ) </w:t>
      </w:r>
      <w:proofErr w:type="gramStart"/>
      <w:r w:rsidRPr="00796864">
        <w:rPr>
          <w:rFonts w:ascii="Times New Roman" w:hAnsi="Times New Roman" w:cs="Times New Roman"/>
        </w:rPr>
        <w:t>ОБЕСПЕЧЕНИИ</w:t>
      </w:r>
      <w:proofErr w:type="gramEnd"/>
      <w:r w:rsidRPr="00796864">
        <w:rPr>
          <w:rFonts w:ascii="Times New Roman" w:hAnsi="Times New Roman" w:cs="Times New Roman"/>
        </w:rPr>
        <w:t xml:space="preserve"> ИХ ФУНКЦИОНИРОВАНИЯ ПУТЕМ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ИНФОРМАЦИОННОЙ СИСТЕМЫ "ЕДИНЫЙ ПОРТАЛ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ГОСУДАРСТВЕННЫХ И МУНИЦИПАЛЬНЫХ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УСЛУГ (ФУНКЦИЙ)"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1. Общие положения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1. </w:t>
      </w:r>
      <w:proofErr w:type="gramStart"/>
      <w:r w:rsidRPr="00796864">
        <w:rPr>
          <w:rFonts w:ascii="Times New Roman" w:hAnsi="Times New Roman" w:cs="Times New Roman"/>
        </w:rPr>
        <w:t>Настоящий Порядок определяет условия и правила проведения отбора социально ориентированных некоммерческих организаций (далее - СОНКО), осуществляющих деятельность на территории Амурской области,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отбор, информационная поддержка).</w:t>
      </w:r>
      <w:proofErr w:type="gramEnd"/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2. Отбор проводится рабочей группой по отбору, созданной Правительством Амурской области (далее - рабочая группа).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3. Информационная поддержка оказывается Министерством цифрового развития, связи и массовых коммуникаций Российской Федерации.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3"/>
      <w:bookmarkEnd w:id="1"/>
      <w:r w:rsidRPr="00796864">
        <w:rPr>
          <w:rFonts w:ascii="Times New Roman" w:hAnsi="Times New Roman" w:cs="Times New Roman"/>
        </w:rPr>
        <w:t xml:space="preserve">4. Информационная поддержка оказывается некоммерческим организациям, включенным в реестр социально ориентированных некоммерческих организаций в соответствии с </w:t>
      </w:r>
      <w:hyperlink r:id="rId9">
        <w:r w:rsidRPr="0079686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6864">
        <w:rPr>
          <w:rFonts w:ascii="Times New Roman" w:hAnsi="Times New Roman" w:cs="Times New Roman"/>
        </w:rPr>
        <w:t xml:space="preserve"> Правительства Российской Федерации от 30 июля 2021 г. N 1290 "О реестре социально ориентированных некоммерческих организаций" и соответствующим требованиям, определенным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пунктом 5</w:t>
        </w:r>
      </w:hyperlink>
      <w:r w:rsidRPr="00796864">
        <w:rPr>
          <w:rFonts w:ascii="Times New Roman" w:hAnsi="Times New Roman" w:cs="Times New Roman"/>
        </w:rPr>
        <w:t xml:space="preserve"> настоящего Порядка.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796864">
        <w:rPr>
          <w:rFonts w:ascii="Times New Roman" w:hAnsi="Times New Roman" w:cs="Times New Roman"/>
        </w:rPr>
        <w:t>5. Возможность получения информационной поддержки предоставляется СОНКО, осуществляющим деятельность на территории Амурской области и соответствующим следующим требованиям: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СОНКО зарегистрирована как юридическое лицо не менее чем за один год до дня подачи заявки на участие в отборе (далее - заявка) и осуществляет в соответствии с учредительными документами один или несколько из видов следующей деятельности: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а)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б)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796864">
        <w:rPr>
          <w:rFonts w:ascii="Times New Roman" w:hAnsi="Times New Roman" w:cs="Times New Roman"/>
        </w:rPr>
        <w:t>волонтерства</w:t>
      </w:r>
      <w:proofErr w:type="spellEnd"/>
      <w:r w:rsidRPr="00796864">
        <w:rPr>
          <w:rFonts w:ascii="Times New Roman" w:hAnsi="Times New Roman" w:cs="Times New Roman"/>
        </w:rPr>
        <w:t>);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в) деятельность в сфере патриотического, в том числе военно-патриотического, воспитания граждан Российской Федерации;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г) деятельность в области образования, просвещения, науки, культуры, искусства, </w:t>
      </w:r>
      <w:r w:rsidRPr="00796864">
        <w:rPr>
          <w:rFonts w:ascii="Times New Roman" w:hAnsi="Times New Roman" w:cs="Times New Roman"/>
        </w:rPr>
        <w:lastRenderedPageBreak/>
        <w:t>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СОНКО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3)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4) СОНКО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5) СОНКО не является получателем средств из федерального бюджета, бюджета Амурской области и местного бюджета на цели обеспечения доступа пользователей к информации, размещаемой на официальном сайте СОНКО в сети Интернет;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t>6) СОНКО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</w:t>
      </w:r>
      <w:proofErr w:type="gramEnd"/>
      <w:r w:rsidRPr="00796864">
        <w:rPr>
          <w:rFonts w:ascii="Times New Roman" w:hAnsi="Times New Roman" w:cs="Times New Roman"/>
        </w:rPr>
        <w:t xml:space="preserve"> оружия массового уничтожения;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7) СОНКО не </w:t>
      </w:r>
      <w:proofErr w:type="gramStart"/>
      <w:r w:rsidRPr="00796864">
        <w:rPr>
          <w:rFonts w:ascii="Times New Roman" w:hAnsi="Times New Roman" w:cs="Times New Roman"/>
        </w:rPr>
        <w:t>включена</w:t>
      </w:r>
      <w:proofErr w:type="gramEnd"/>
      <w:r w:rsidRPr="00796864">
        <w:rPr>
          <w:rFonts w:ascii="Times New Roman" w:hAnsi="Times New Roman" w:cs="Times New Roman"/>
        </w:rPr>
        <w:t xml:space="preserve"> в реестр иностранных агентов;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8) в отношении СОНКО отсутствуют факты привлечения к административной ответственности по административным правонарушениям, предусмотренным </w:t>
      </w:r>
      <w:hyperlink r:id="rId10">
        <w:r w:rsidRPr="00796864">
          <w:rPr>
            <w:rFonts w:ascii="Times New Roman" w:hAnsi="Times New Roman" w:cs="Times New Roman"/>
            <w:color w:val="0000FF"/>
          </w:rPr>
          <w:t>статьями 13.15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r:id="rId11">
        <w:r w:rsidRPr="00796864">
          <w:rPr>
            <w:rFonts w:ascii="Times New Roman" w:hAnsi="Times New Roman" w:cs="Times New Roman"/>
            <w:color w:val="0000FF"/>
          </w:rPr>
          <w:t>20.2</w:t>
        </w:r>
      </w:hyperlink>
      <w:r w:rsidRPr="00796864">
        <w:rPr>
          <w:rFonts w:ascii="Times New Roman" w:hAnsi="Times New Roman" w:cs="Times New Roman"/>
        </w:rPr>
        <w:t xml:space="preserve"> и </w:t>
      </w:r>
      <w:hyperlink r:id="rId12">
        <w:r w:rsidRPr="00796864">
          <w:rPr>
            <w:rFonts w:ascii="Times New Roman" w:hAnsi="Times New Roman" w:cs="Times New Roman"/>
            <w:color w:val="0000FF"/>
          </w:rPr>
          <w:t>20.3.3</w:t>
        </w:r>
      </w:hyperlink>
      <w:r w:rsidRPr="00796864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6. В целях проведения отбора аппарат Губернатора области и Правительства области (далее - аппарат) в срок не </w:t>
      </w:r>
      <w:proofErr w:type="gramStart"/>
      <w:r w:rsidRPr="00796864">
        <w:rPr>
          <w:rFonts w:ascii="Times New Roman" w:hAnsi="Times New Roman" w:cs="Times New Roman"/>
        </w:rPr>
        <w:t>позднее</w:t>
      </w:r>
      <w:proofErr w:type="gramEnd"/>
      <w:r w:rsidRPr="00796864">
        <w:rPr>
          <w:rFonts w:ascii="Times New Roman" w:hAnsi="Times New Roman" w:cs="Times New Roman"/>
        </w:rPr>
        <w:t xml:space="preserve"> чем за 30 календарных дней до дня окончания срока приема заявок, установленного на заседании рабочей группы, размещает на портале Правительства Амурской области в информационно-телекоммуникационной сети Интернет (www.amurobl.ru) (далее - сайт Правительства Амурской области) объявление о проведении отбора с указанием: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сроков проведения отбора;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наименования, места нахождения, почтового адреса, адреса электронной почты аппарата, номера телефона для получения консультаций по вопросам проведения отбора;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3) требований, предъявляемых к СОНКО, указанных в </w:t>
      </w:r>
      <w:hyperlink w:anchor="P63">
        <w:r w:rsidRPr="00796864">
          <w:rPr>
            <w:rFonts w:ascii="Times New Roman" w:hAnsi="Times New Roman" w:cs="Times New Roman"/>
            <w:color w:val="0000FF"/>
          </w:rPr>
          <w:t>пунктах 4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5</w:t>
        </w:r>
      </w:hyperlink>
      <w:r w:rsidRPr="00796864">
        <w:rPr>
          <w:rFonts w:ascii="Times New Roman" w:hAnsi="Times New Roman" w:cs="Times New Roman"/>
        </w:rPr>
        <w:t xml:space="preserve"> настоящего Порядка, и перечня документов, представляемых СОНКО для подтверждения их соответствия указанным требованиям;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4) порядка подачи заявок, документов и требований, предъявляемых к форме и содержанию заявок и документов, подаваемых СОНКО;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5) правил рассмотрения и оценки заявок.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796864">
        <w:rPr>
          <w:rFonts w:ascii="Times New Roman" w:hAnsi="Times New Roman" w:cs="Times New Roman"/>
        </w:rPr>
        <w:t>7. Для участия в отборе СОНКО представляет в аппарат: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1) </w:t>
      </w:r>
      <w:hyperlink w:anchor="P125">
        <w:r w:rsidRPr="00796864">
          <w:rPr>
            <w:rFonts w:ascii="Times New Roman" w:hAnsi="Times New Roman" w:cs="Times New Roman"/>
            <w:color w:val="0000FF"/>
          </w:rPr>
          <w:t>заявку</w:t>
        </w:r>
      </w:hyperlink>
      <w:r w:rsidRPr="00796864">
        <w:rPr>
          <w:rFonts w:ascii="Times New Roman" w:hAnsi="Times New Roman" w:cs="Times New Roman"/>
        </w:rPr>
        <w:t xml:space="preserve"> по форме согласно приложению N 1 к настоящему Порядку;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копию действующей редакции устава СОНКО (со всеми внесенными изменениями);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3) копию документа, подтверждающего полномочия лица на подачу заявки от имени СОНКО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8. Аппарат регистрирует поступившие заявки в системе межведомственного электронного документооборота "</w:t>
      </w:r>
      <w:proofErr w:type="spellStart"/>
      <w:r w:rsidRPr="00796864">
        <w:rPr>
          <w:rFonts w:ascii="Times New Roman" w:hAnsi="Times New Roman" w:cs="Times New Roman"/>
        </w:rPr>
        <w:t>Дело-</w:t>
      </w:r>
      <w:proofErr w:type="gramStart"/>
      <w:r w:rsidRPr="00796864">
        <w:rPr>
          <w:rFonts w:ascii="Times New Roman" w:hAnsi="Times New Roman" w:cs="Times New Roman"/>
        </w:rPr>
        <w:t>web</w:t>
      </w:r>
      <w:proofErr w:type="spellEnd"/>
      <w:proofErr w:type="gramEnd"/>
      <w:r w:rsidRPr="00796864">
        <w:rPr>
          <w:rFonts w:ascii="Times New Roman" w:hAnsi="Times New Roman" w:cs="Times New Roman"/>
        </w:rPr>
        <w:t>" в порядке очередности в день их поступления.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9. Заявки, поступившие в аппарат после сроков, определенных в объявлении о проведении отбора для подачи заявок, аппаратом не регистрируются и не рассматриваются.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10. Аппарат в течение 3 рабочих дней со дня окончания срока подачи заявок, указанного в объявлении о проведении отбора, формирует в произвольной письменной форме реестр зарегистрированных заявок и размещает его на сайте Правительства Амурской области.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796864">
        <w:rPr>
          <w:rFonts w:ascii="Times New Roman" w:hAnsi="Times New Roman" w:cs="Times New Roman"/>
        </w:rPr>
        <w:t xml:space="preserve">11. </w:t>
      </w:r>
      <w:proofErr w:type="gramStart"/>
      <w:r w:rsidRPr="00796864">
        <w:rPr>
          <w:rFonts w:ascii="Times New Roman" w:hAnsi="Times New Roman" w:cs="Times New Roman"/>
        </w:rPr>
        <w:t xml:space="preserve">Аппарат в течение 3 рабочих дней со дня окончания срока подачи заявок, указанного в объявлении о проведении отбора, в целях проверки соответствия СОНКО требованиям, указанным в </w:t>
      </w:r>
      <w:hyperlink w:anchor="P63">
        <w:r w:rsidRPr="00796864">
          <w:rPr>
            <w:rFonts w:ascii="Times New Roman" w:hAnsi="Times New Roman" w:cs="Times New Roman"/>
            <w:color w:val="0000FF"/>
          </w:rPr>
          <w:t>пунктах 4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5</w:t>
        </w:r>
      </w:hyperlink>
      <w:r w:rsidRPr="00796864">
        <w:rPr>
          <w:rFonts w:ascii="Times New Roman" w:hAnsi="Times New Roman" w:cs="Times New Roman"/>
        </w:rPr>
        <w:t xml:space="preserve"> настоящего Порядка, направляет запросы в органы, в распоряжении которых находятся соответствующие документы (сведения) о представлении указанных документов (сведений), и (или) осуществляет проверку соответствия СОНКО требованиям, указанным в </w:t>
      </w:r>
      <w:hyperlink w:anchor="P63">
        <w:r w:rsidRPr="00796864">
          <w:rPr>
            <w:rFonts w:ascii="Times New Roman" w:hAnsi="Times New Roman" w:cs="Times New Roman"/>
            <w:color w:val="0000FF"/>
          </w:rPr>
          <w:t>пунктах 4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5</w:t>
        </w:r>
      </w:hyperlink>
      <w:r w:rsidRPr="00796864">
        <w:rPr>
          <w:rFonts w:ascii="Times New Roman" w:hAnsi="Times New Roman" w:cs="Times New Roman"/>
        </w:rPr>
        <w:t xml:space="preserve"> настоящего</w:t>
      </w:r>
      <w:proofErr w:type="gramEnd"/>
      <w:r w:rsidRPr="00796864">
        <w:rPr>
          <w:rFonts w:ascii="Times New Roman" w:hAnsi="Times New Roman" w:cs="Times New Roman"/>
        </w:rPr>
        <w:t xml:space="preserve"> Порядка, посредством запроса документов (сведений) в соответствующих информационных </w:t>
      </w:r>
      <w:proofErr w:type="gramStart"/>
      <w:r w:rsidRPr="00796864">
        <w:rPr>
          <w:rFonts w:ascii="Times New Roman" w:hAnsi="Times New Roman" w:cs="Times New Roman"/>
        </w:rPr>
        <w:t>ресурсах</w:t>
      </w:r>
      <w:proofErr w:type="gramEnd"/>
      <w:r w:rsidRPr="00796864">
        <w:rPr>
          <w:rFonts w:ascii="Times New Roman" w:hAnsi="Times New Roman" w:cs="Times New Roman"/>
        </w:rPr>
        <w:t>, размещенных в информационно-телекоммуникационной сети Интернет.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12. Аппарат в течение 2 рабочих дней со дня получения всех документов (сведений), запрошенных в соответствии с </w:t>
      </w:r>
      <w:hyperlink w:anchor="P90">
        <w:r w:rsidRPr="00796864">
          <w:rPr>
            <w:rFonts w:ascii="Times New Roman" w:hAnsi="Times New Roman" w:cs="Times New Roman"/>
            <w:color w:val="0000FF"/>
          </w:rPr>
          <w:t>пунктом 11</w:t>
        </w:r>
      </w:hyperlink>
      <w:r w:rsidRPr="00796864">
        <w:rPr>
          <w:rFonts w:ascii="Times New Roman" w:hAnsi="Times New Roman" w:cs="Times New Roman"/>
        </w:rPr>
        <w:t xml:space="preserve"> настоящего Порядка, представляет их, заявку и документы, представленные СОНКО в соответствии с </w:t>
      </w:r>
      <w:hyperlink w:anchor="P83">
        <w:r w:rsidRPr="00796864">
          <w:rPr>
            <w:rFonts w:ascii="Times New Roman" w:hAnsi="Times New Roman" w:cs="Times New Roman"/>
            <w:color w:val="0000FF"/>
          </w:rPr>
          <w:t>пунктом 7</w:t>
        </w:r>
      </w:hyperlink>
      <w:r w:rsidRPr="00796864">
        <w:rPr>
          <w:rFonts w:ascii="Times New Roman" w:hAnsi="Times New Roman" w:cs="Times New Roman"/>
        </w:rPr>
        <w:t xml:space="preserve"> настоящего Порядка, в рабочую группу для проведения отбора.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13. Рабочей группой на очередном заседании, но не позднее 60 календарных дней со дня окончания срока подачи заявки проводится отбор в два этапа.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Решения, принятые рабочей группой, оформляются протоколом заседания рабочей группы (далее - протокол).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На первом этапе рабочая группа определяет соответствие СОНКО требованиям, указанным в </w:t>
      </w:r>
      <w:hyperlink w:anchor="P63">
        <w:r w:rsidRPr="00796864">
          <w:rPr>
            <w:rFonts w:ascii="Times New Roman" w:hAnsi="Times New Roman" w:cs="Times New Roman"/>
            <w:color w:val="0000FF"/>
          </w:rPr>
          <w:t>пунктах 4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5</w:t>
        </w:r>
      </w:hyperlink>
      <w:r w:rsidRPr="00796864">
        <w:rPr>
          <w:rFonts w:ascii="Times New Roman" w:hAnsi="Times New Roman" w:cs="Times New Roman"/>
        </w:rPr>
        <w:t xml:space="preserve"> настоящего Порядка, соответствие заявки и документов, представленных СОНКО, требованиям, предусмотренным </w:t>
      </w:r>
      <w:hyperlink w:anchor="P83">
        <w:r w:rsidRPr="00796864">
          <w:rPr>
            <w:rFonts w:ascii="Times New Roman" w:hAnsi="Times New Roman" w:cs="Times New Roman"/>
            <w:color w:val="0000FF"/>
          </w:rPr>
          <w:t>пунктом 7</w:t>
        </w:r>
      </w:hyperlink>
      <w:r w:rsidRPr="00796864">
        <w:rPr>
          <w:rFonts w:ascii="Times New Roman" w:hAnsi="Times New Roman" w:cs="Times New Roman"/>
        </w:rPr>
        <w:t xml:space="preserve"> настоящего Порядка, и принимает решение о допуске к рассмотрению заявки или об отклонении заявки.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На втором этапе рабочая группа проводит оценку заявок, допущенных к отбору по результатам первом этапа, согласно </w:t>
      </w:r>
      <w:hyperlink w:anchor="P234">
        <w:r w:rsidRPr="00796864">
          <w:rPr>
            <w:rFonts w:ascii="Times New Roman" w:hAnsi="Times New Roman" w:cs="Times New Roman"/>
            <w:color w:val="0000FF"/>
          </w:rPr>
          <w:t>критериям</w:t>
        </w:r>
      </w:hyperlink>
      <w:r w:rsidRPr="00796864">
        <w:rPr>
          <w:rFonts w:ascii="Times New Roman" w:hAnsi="Times New Roman" w:cs="Times New Roman"/>
        </w:rPr>
        <w:t xml:space="preserve"> оценок заявок, приведенным в приложении N 2 к настоящему Порядку (далее - критерии), и определяет победителей отбора.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14. Основаниями для отклонения заявки являются: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1) несоответствие СОНКО требованиям, установленным </w:t>
      </w:r>
      <w:hyperlink w:anchor="P63">
        <w:r w:rsidRPr="00796864">
          <w:rPr>
            <w:rFonts w:ascii="Times New Roman" w:hAnsi="Times New Roman" w:cs="Times New Roman"/>
            <w:color w:val="0000FF"/>
          </w:rPr>
          <w:t>пунктами 4</w:t>
        </w:r>
      </w:hyperlink>
      <w:r w:rsidRPr="00796864">
        <w:rPr>
          <w:rFonts w:ascii="Times New Roman" w:hAnsi="Times New Roman" w:cs="Times New Roman"/>
        </w:rPr>
        <w:t xml:space="preserve">, </w:t>
      </w:r>
      <w:hyperlink w:anchor="P64">
        <w:r w:rsidRPr="00796864">
          <w:rPr>
            <w:rFonts w:ascii="Times New Roman" w:hAnsi="Times New Roman" w:cs="Times New Roman"/>
            <w:color w:val="0000FF"/>
          </w:rPr>
          <w:t>5</w:t>
        </w:r>
      </w:hyperlink>
      <w:r w:rsidRPr="00796864">
        <w:rPr>
          <w:rFonts w:ascii="Times New Roman" w:hAnsi="Times New Roman" w:cs="Times New Roman"/>
        </w:rPr>
        <w:t xml:space="preserve"> настоящего Порядка;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2) несоответствие заявки и документов, представленных СОНКО, требованиям, установленным </w:t>
      </w:r>
      <w:hyperlink w:anchor="P83">
        <w:r w:rsidRPr="00796864">
          <w:rPr>
            <w:rFonts w:ascii="Times New Roman" w:hAnsi="Times New Roman" w:cs="Times New Roman"/>
            <w:color w:val="0000FF"/>
          </w:rPr>
          <w:t>пунктом 7</w:t>
        </w:r>
      </w:hyperlink>
      <w:r w:rsidRPr="00796864">
        <w:rPr>
          <w:rFonts w:ascii="Times New Roman" w:hAnsi="Times New Roman" w:cs="Times New Roman"/>
        </w:rPr>
        <w:t xml:space="preserve"> настоящего Порядка;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3) представление не в полном объеме документов, указанных в </w:t>
      </w:r>
      <w:hyperlink w:anchor="P83">
        <w:r w:rsidRPr="00796864">
          <w:rPr>
            <w:rFonts w:ascii="Times New Roman" w:hAnsi="Times New Roman" w:cs="Times New Roman"/>
            <w:color w:val="0000FF"/>
          </w:rPr>
          <w:t>пункте 7</w:t>
        </w:r>
      </w:hyperlink>
      <w:r w:rsidRPr="00796864">
        <w:rPr>
          <w:rFonts w:ascii="Times New Roman" w:hAnsi="Times New Roman" w:cs="Times New Roman"/>
        </w:rPr>
        <w:t xml:space="preserve"> настоящего Порядка.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15. Заявки, допущенные к отбору, оцениваются путем голосования по каждому критерию.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Общая оценка заявки складывается с учетом коэффициента значимости каждого критерия.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Члены рабочей группы присваивают количество баллов по каждому из критериев и </w:t>
      </w:r>
      <w:r w:rsidRPr="00796864">
        <w:rPr>
          <w:rFonts w:ascii="Times New Roman" w:hAnsi="Times New Roman" w:cs="Times New Roman"/>
        </w:rPr>
        <w:lastRenderedPageBreak/>
        <w:t xml:space="preserve">оформляют </w:t>
      </w:r>
      <w:hyperlink w:anchor="P360">
        <w:r w:rsidRPr="00796864">
          <w:rPr>
            <w:rFonts w:ascii="Times New Roman" w:hAnsi="Times New Roman" w:cs="Times New Roman"/>
            <w:color w:val="0000FF"/>
          </w:rPr>
          <w:t>заключение</w:t>
        </w:r>
      </w:hyperlink>
      <w:r w:rsidRPr="00796864">
        <w:rPr>
          <w:rFonts w:ascii="Times New Roman" w:hAnsi="Times New Roman" w:cs="Times New Roman"/>
        </w:rPr>
        <w:t xml:space="preserve"> по форме согласно приложению N 3 к настоящему Порядку.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Секретарь рабочей группы на основании заключений членов рабочей группы по каждой заявке заполняет итоговую </w:t>
      </w:r>
      <w:hyperlink w:anchor="P548">
        <w:r w:rsidRPr="00796864">
          <w:rPr>
            <w:rFonts w:ascii="Times New Roman" w:hAnsi="Times New Roman" w:cs="Times New Roman"/>
            <w:color w:val="0000FF"/>
          </w:rPr>
          <w:t>ведомость</w:t>
        </w:r>
      </w:hyperlink>
      <w:r w:rsidRPr="00796864">
        <w:rPr>
          <w:rFonts w:ascii="Times New Roman" w:hAnsi="Times New Roman" w:cs="Times New Roman"/>
        </w:rPr>
        <w:t xml:space="preserve"> по форме согласно приложению N 4 к настоящему Порядку, выводит средний, а также итоговый балл.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16. По результатам оценки заявок проводится их ранжирование.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При равенстве итоговых баллов СОНКО, чья заявка и документы поступили ранее согласно регистрации их в системе межведомственного электронного документооборота "</w:t>
      </w:r>
      <w:proofErr w:type="spellStart"/>
      <w:r w:rsidRPr="00796864">
        <w:rPr>
          <w:rFonts w:ascii="Times New Roman" w:hAnsi="Times New Roman" w:cs="Times New Roman"/>
        </w:rPr>
        <w:t>Дело-</w:t>
      </w:r>
      <w:proofErr w:type="gramStart"/>
      <w:r w:rsidRPr="00796864">
        <w:rPr>
          <w:rFonts w:ascii="Times New Roman" w:hAnsi="Times New Roman" w:cs="Times New Roman"/>
        </w:rPr>
        <w:t>web</w:t>
      </w:r>
      <w:proofErr w:type="spellEnd"/>
      <w:proofErr w:type="gramEnd"/>
      <w:r w:rsidRPr="00796864">
        <w:rPr>
          <w:rFonts w:ascii="Times New Roman" w:hAnsi="Times New Roman" w:cs="Times New Roman"/>
        </w:rPr>
        <w:t>", занимает более высокое положение в рейтинге.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17. Победителями отбора признаются СОНКО, </w:t>
      </w:r>
      <w:proofErr w:type="gramStart"/>
      <w:r w:rsidRPr="00796864">
        <w:rPr>
          <w:rFonts w:ascii="Times New Roman" w:hAnsi="Times New Roman" w:cs="Times New Roman"/>
        </w:rPr>
        <w:t>набравшие</w:t>
      </w:r>
      <w:proofErr w:type="gramEnd"/>
      <w:r w:rsidRPr="00796864">
        <w:rPr>
          <w:rFonts w:ascii="Times New Roman" w:hAnsi="Times New Roman" w:cs="Times New Roman"/>
        </w:rPr>
        <w:t xml:space="preserve"> наибольшее количество баллов в пределах первых трех позиций рейтинга.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18. Протокол подписывается всеми членами рабочей группы, присутствовавшими на заседании рабочей группы, в течение 1 рабочего дня со дня проведения заседания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9"/>
      <w:bookmarkEnd w:id="5"/>
      <w:r w:rsidRPr="00796864">
        <w:rPr>
          <w:rFonts w:ascii="Times New Roman" w:hAnsi="Times New Roman" w:cs="Times New Roman"/>
        </w:rPr>
        <w:t>19. Рабочая группа в течение 3 рабочих дней со дня проведения заседания рабочей группы представляет протокол в аппарат.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20. </w:t>
      </w:r>
      <w:proofErr w:type="gramStart"/>
      <w:r w:rsidRPr="00796864">
        <w:rPr>
          <w:rFonts w:ascii="Times New Roman" w:hAnsi="Times New Roman" w:cs="Times New Roman"/>
        </w:rPr>
        <w:t xml:space="preserve">Аппарат в течение 2 рабочих дней со дня получения протокола в соответствии с </w:t>
      </w:r>
      <w:hyperlink w:anchor="P109">
        <w:r w:rsidRPr="00796864">
          <w:rPr>
            <w:rFonts w:ascii="Times New Roman" w:hAnsi="Times New Roman" w:cs="Times New Roman"/>
            <w:color w:val="0000FF"/>
          </w:rPr>
          <w:t>пунктом 19</w:t>
        </w:r>
      </w:hyperlink>
      <w:r w:rsidRPr="00796864">
        <w:rPr>
          <w:rFonts w:ascii="Times New Roman" w:hAnsi="Times New Roman" w:cs="Times New Roman"/>
        </w:rPr>
        <w:t xml:space="preserve"> настоящего Порядка направляет СОНКО на указанный в заявке адрес электронной почты уведомление о принятом в отношении нее решении с указанием оснований принятия соответствующего решения и размещает на сайте Правительства Амурской области информацию о результатах отбора, включающую следующие сведения:</w:t>
      </w:r>
      <w:proofErr w:type="gramEnd"/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дата, время и место рассмотрения заявок;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дата, время и место оценки заявок;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3) информация о СОНКО, </w:t>
      </w:r>
      <w:proofErr w:type="gramStart"/>
      <w:r w:rsidRPr="00796864">
        <w:rPr>
          <w:rFonts w:ascii="Times New Roman" w:hAnsi="Times New Roman" w:cs="Times New Roman"/>
        </w:rPr>
        <w:t>заявки</w:t>
      </w:r>
      <w:proofErr w:type="gramEnd"/>
      <w:r w:rsidRPr="00796864">
        <w:rPr>
          <w:rFonts w:ascii="Times New Roman" w:hAnsi="Times New Roman" w:cs="Times New Roman"/>
        </w:rPr>
        <w:t xml:space="preserve"> которых были рассмотрены;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4) информация о СОНКО, </w:t>
      </w:r>
      <w:proofErr w:type="gramStart"/>
      <w:r w:rsidRPr="00796864">
        <w:rPr>
          <w:rFonts w:ascii="Times New Roman" w:hAnsi="Times New Roman" w:cs="Times New Roman"/>
        </w:rPr>
        <w:t>заявки</w:t>
      </w:r>
      <w:proofErr w:type="gramEnd"/>
      <w:r w:rsidRPr="00796864">
        <w:rPr>
          <w:rFonts w:ascii="Times New Roman" w:hAnsi="Times New Roman" w:cs="Times New Roman"/>
        </w:rPr>
        <w:t xml:space="preserve"> которых были отклонены, с указанием причин их отклонения;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5) последовательность оценки заявок, присвоенные заявкам значения по каждому из предусмотренных критериев, принятое на основании результатов оценки заявок решение о присвоении таким заявкам порядковых номеров;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6) наименование СОНКО, </w:t>
      </w:r>
      <w:proofErr w:type="gramStart"/>
      <w:r w:rsidRPr="00796864">
        <w:rPr>
          <w:rFonts w:ascii="Times New Roman" w:hAnsi="Times New Roman" w:cs="Times New Roman"/>
        </w:rPr>
        <w:t>признанных</w:t>
      </w:r>
      <w:proofErr w:type="gramEnd"/>
      <w:r w:rsidRPr="00796864">
        <w:rPr>
          <w:rFonts w:ascii="Times New Roman" w:hAnsi="Times New Roman" w:cs="Times New Roman"/>
        </w:rPr>
        <w:t xml:space="preserve"> победителями отбора.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1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Порядку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5"/>
      <w:bookmarkEnd w:id="6"/>
      <w:r w:rsidRPr="00796864">
        <w:rPr>
          <w:rFonts w:ascii="Times New Roman" w:hAnsi="Times New Roman" w:cs="Times New Roman"/>
        </w:rPr>
        <w:t xml:space="preserve">           Заявка на участие в отборе социально </w:t>
      </w:r>
      <w:proofErr w:type="gramStart"/>
      <w:r w:rsidRPr="00796864">
        <w:rPr>
          <w:rFonts w:ascii="Times New Roman" w:hAnsi="Times New Roman" w:cs="Times New Roman"/>
        </w:rPr>
        <w:t>ориентированных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некоммерческих организаций для оказания </w:t>
      </w:r>
      <w:proofErr w:type="gramStart"/>
      <w:r w:rsidRPr="00796864">
        <w:rPr>
          <w:rFonts w:ascii="Times New Roman" w:hAnsi="Times New Roman" w:cs="Times New Roman"/>
        </w:rPr>
        <w:t>информационной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поддержки в форме содействия в создании </w:t>
      </w:r>
      <w:proofErr w:type="gramStart"/>
      <w:r w:rsidRPr="00796864">
        <w:rPr>
          <w:rFonts w:ascii="Times New Roman" w:hAnsi="Times New Roman" w:cs="Times New Roman"/>
        </w:rPr>
        <w:t>официальных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сайтов в информационно-телекоммуникационной сети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Интернет и (или) </w:t>
      </w:r>
      <w:proofErr w:type="gramStart"/>
      <w:r w:rsidRPr="00796864">
        <w:rPr>
          <w:rFonts w:ascii="Times New Roman" w:hAnsi="Times New Roman" w:cs="Times New Roman"/>
        </w:rPr>
        <w:t>обеспечении</w:t>
      </w:r>
      <w:proofErr w:type="gramEnd"/>
      <w:r w:rsidRPr="00796864">
        <w:rPr>
          <w:rFonts w:ascii="Times New Roman" w:hAnsi="Times New Roman" w:cs="Times New Roman"/>
        </w:rPr>
        <w:t xml:space="preserve"> их функционирования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путем 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информационной системы "Единый портал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государственных и муниципальных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услуг (функций)"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1.   Полное   и   сокращенное  наименование  социально  </w:t>
      </w:r>
      <w:proofErr w:type="gramStart"/>
      <w:r w:rsidRPr="00796864">
        <w:rPr>
          <w:rFonts w:ascii="Times New Roman" w:hAnsi="Times New Roman" w:cs="Times New Roman"/>
        </w:rPr>
        <w:t>ориентированной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некоммерческой организации (далее - СОНКО)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2.  Основной  государственный  регистрационный номер (ОГРН) с указанием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даты регистрации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3. Виды деятельности согласно уставу СОНКО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4.  </w:t>
      </w:r>
      <w:proofErr w:type="gramStart"/>
      <w:r w:rsidRPr="00796864">
        <w:rPr>
          <w:rFonts w:ascii="Times New Roman" w:hAnsi="Times New Roman" w:cs="Times New Roman"/>
        </w:rPr>
        <w:t>Контактные  данные  руководителя  СОНКО  (номер  телефона  и  адрес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электронной почты)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5. </w:t>
      </w:r>
      <w:proofErr w:type="gramStart"/>
      <w:r w:rsidRPr="00796864">
        <w:rPr>
          <w:rFonts w:ascii="Times New Roman" w:hAnsi="Times New Roman" w:cs="Times New Roman"/>
        </w:rPr>
        <w:t>Сведения о наличии информационного ресурса СОНКО (официального сайта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 информационно-телекоммуникационной  сети Интернет, страницы в социальной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сети) и территориальный охват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6.  </w:t>
      </w:r>
      <w:proofErr w:type="gramStart"/>
      <w:r w:rsidRPr="00796864">
        <w:rPr>
          <w:rFonts w:ascii="Times New Roman" w:hAnsi="Times New Roman" w:cs="Times New Roman"/>
        </w:rPr>
        <w:t>Описание  опыта  работы  СОНКО  (информация  о  проектах  и текущей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деятельности,   включая  целевые  группы,  период  и  географию  реализации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проектов, сумму грантов и субсидий, полученных СОНКО)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7.  </w:t>
      </w:r>
      <w:proofErr w:type="gramStart"/>
      <w:r w:rsidRPr="00796864">
        <w:rPr>
          <w:rFonts w:ascii="Times New Roman" w:hAnsi="Times New Roman" w:cs="Times New Roman"/>
        </w:rPr>
        <w:t>Сведения об информационной открытости СОНКО (ссылки на публикации о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деятельности  СОНКО  в  средствах массовой информации, социальных сетях, </w:t>
      </w:r>
      <w:proofErr w:type="gramStart"/>
      <w:r w:rsidRPr="00796864">
        <w:rPr>
          <w:rFonts w:ascii="Times New Roman" w:hAnsi="Times New Roman" w:cs="Times New Roman"/>
        </w:rPr>
        <w:t>на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официальных </w:t>
      </w:r>
      <w:proofErr w:type="gramStart"/>
      <w:r w:rsidRPr="00796864">
        <w:rPr>
          <w:rFonts w:ascii="Times New Roman" w:hAnsi="Times New Roman" w:cs="Times New Roman"/>
        </w:rPr>
        <w:t>сайтах</w:t>
      </w:r>
      <w:proofErr w:type="gramEnd"/>
      <w:r w:rsidRPr="00796864">
        <w:rPr>
          <w:rFonts w:ascii="Times New Roman" w:hAnsi="Times New Roman" w:cs="Times New Roman"/>
        </w:rPr>
        <w:t xml:space="preserve"> СОНКО в информационно-телекоммуникационной сети Интернет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 (или) партнеров СОНКО)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8. Сведения о наличии материально-технических и кадровых ресурсов СОНКО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для  создания  и  (или)  ведения сайта в информационно-телекоммуникационной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сети Интернет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___________________________________________________________________________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Подтверждаю, что: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1) СОНКО не </w:t>
      </w:r>
      <w:proofErr w:type="gramStart"/>
      <w:r w:rsidRPr="00796864">
        <w:rPr>
          <w:rFonts w:ascii="Times New Roman" w:hAnsi="Times New Roman" w:cs="Times New Roman"/>
        </w:rPr>
        <w:t>включена</w:t>
      </w:r>
      <w:proofErr w:type="gramEnd"/>
      <w:r w:rsidRPr="00796864">
        <w:rPr>
          <w:rFonts w:ascii="Times New Roman" w:hAnsi="Times New Roman" w:cs="Times New Roman"/>
        </w:rPr>
        <w:t xml:space="preserve"> в реестр иностранных агентов;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2) СОНКО не имеет просроченной задолженности по уплате налогов, сборов,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страховых   взносов,   пеней,   штрафов,  процентов,  подлежащих  уплате  в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t>соответствии</w:t>
      </w:r>
      <w:proofErr w:type="gramEnd"/>
      <w:r w:rsidRPr="00796864">
        <w:rPr>
          <w:rFonts w:ascii="Times New Roman" w:hAnsi="Times New Roman" w:cs="Times New Roman"/>
        </w:rPr>
        <w:t xml:space="preserve"> с законодательством Российской Федерации о налогах и сборах;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3) СОНКО не находится в процессе реорганизации, ликвидации, в отношении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нее  не  введена процедура банкротства, ее деятельность не приостановлена в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t>порядке</w:t>
      </w:r>
      <w:proofErr w:type="gramEnd"/>
      <w:r w:rsidRPr="00796864">
        <w:rPr>
          <w:rFonts w:ascii="Times New Roman" w:hAnsi="Times New Roman" w:cs="Times New Roman"/>
        </w:rPr>
        <w:t>, предусмотренном законодательством Российской Федерации;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4)   СОНКО  не  является  российским  юридическим  лицом,  учредителями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(участниками,  членами)  </w:t>
      </w:r>
      <w:proofErr w:type="gramStart"/>
      <w:r w:rsidRPr="00796864">
        <w:rPr>
          <w:rFonts w:ascii="Times New Roman" w:hAnsi="Times New Roman" w:cs="Times New Roman"/>
        </w:rPr>
        <w:t>которого</w:t>
      </w:r>
      <w:proofErr w:type="gramEnd"/>
      <w:r w:rsidRPr="00796864">
        <w:rPr>
          <w:rFonts w:ascii="Times New Roman" w:hAnsi="Times New Roman" w:cs="Times New Roman"/>
        </w:rPr>
        <w:t xml:space="preserve">  являются  иностранные  граждане  и (или)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организации либо лица без гражданства;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5)  СОНКО  не  является  получателем  средств  из федерального бюджета,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бюджета  Амурской  области  и  местного бюджета на цели обеспечения доступа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пользователей  к  информации, размещаемой на официальном сайте СОНКО в сети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Интернет;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6)  СОНКО  не  </w:t>
      </w:r>
      <w:proofErr w:type="gramStart"/>
      <w:r w:rsidRPr="00796864">
        <w:rPr>
          <w:rFonts w:ascii="Times New Roman" w:hAnsi="Times New Roman" w:cs="Times New Roman"/>
        </w:rPr>
        <w:t>включена</w:t>
      </w:r>
      <w:proofErr w:type="gramEnd"/>
      <w:r w:rsidRPr="00796864">
        <w:rPr>
          <w:rFonts w:ascii="Times New Roman" w:hAnsi="Times New Roman" w:cs="Times New Roman"/>
        </w:rPr>
        <w:t xml:space="preserve">  в  перечень  организаций  и  физических лиц, в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6864">
        <w:rPr>
          <w:rFonts w:ascii="Times New Roman" w:hAnsi="Times New Roman" w:cs="Times New Roman"/>
        </w:rPr>
        <w:t>отношении</w:t>
      </w:r>
      <w:proofErr w:type="gramEnd"/>
      <w:r w:rsidRPr="00796864">
        <w:rPr>
          <w:rFonts w:ascii="Times New Roman" w:hAnsi="Times New Roman" w:cs="Times New Roman"/>
        </w:rPr>
        <w:t xml:space="preserve">  которых  имеются  сведения  об  их причастности к экстремистской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деятельности  или  терроризму,  либо  в  составляемые  в  рамках реализации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полномочий, предусмотренных главой VII Устава ООН, Советом Безопасности ООН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или  органами,  специально  созданными  решениями  Совета Безопасности ООН,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перечни   организаций  и  физических  лиц,  связанных  с  </w:t>
      </w:r>
      <w:proofErr w:type="gramStart"/>
      <w:r w:rsidRPr="00796864">
        <w:rPr>
          <w:rFonts w:ascii="Times New Roman" w:hAnsi="Times New Roman" w:cs="Times New Roman"/>
        </w:rPr>
        <w:t>террористическими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организациями  и  террористами  или  с  распространением  оружия  массового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уничтожения;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7)  в  отношении СОНКО отсутствуют факты привлечения к </w:t>
      </w:r>
      <w:proofErr w:type="gramStart"/>
      <w:r w:rsidRPr="00796864">
        <w:rPr>
          <w:rFonts w:ascii="Times New Roman" w:hAnsi="Times New Roman" w:cs="Times New Roman"/>
        </w:rPr>
        <w:t>административной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ответственности   по   административным   правонарушениям,  предусмотренным</w:t>
      </w:r>
    </w:p>
    <w:p w:rsidR="00796864" w:rsidRPr="00796864" w:rsidRDefault="007E14E9">
      <w:pPr>
        <w:pStyle w:val="ConsPlusNonformat"/>
        <w:jc w:val="both"/>
        <w:rPr>
          <w:rFonts w:ascii="Times New Roman" w:hAnsi="Times New Roman" w:cs="Times New Roman"/>
        </w:rPr>
      </w:pPr>
      <w:hyperlink r:id="rId13">
        <w:r w:rsidR="00796864" w:rsidRPr="00796864">
          <w:rPr>
            <w:rFonts w:ascii="Times New Roman" w:hAnsi="Times New Roman" w:cs="Times New Roman"/>
            <w:color w:val="0000FF"/>
          </w:rPr>
          <w:t>статьями   13.15</w:t>
        </w:r>
      </w:hyperlink>
      <w:r w:rsidR="00796864" w:rsidRPr="00796864">
        <w:rPr>
          <w:rFonts w:ascii="Times New Roman" w:hAnsi="Times New Roman" w:cs="Times New Roman"/>
        </w:rPr>
        <w:t xml:space="preserve">,   </w:t>
      </w:r>
      <w:hyperlink r:id="rId14">
        <w:r w:rsidR="00796864" w:rsidRPr="00796864">
          <w:rPr>
            <w:rFonts w:ascii="Times New Roman" w:hAnsi="Times New Roman" w:cs="Times New Roman"/>
            <w:color w:val="0000FF"/>
          </w:rPr>
          <w:t>20.2</w:t>
        </w:r>
      </w:hyperlink>
      <w:r w:rsidR="00796864" w:rsidRPr="00796864">
        <w:rPr>
          <w:rFonts w:ascii="Times New Roman" w:hAnsi="Times New Roman" w:cs="Times New Roman"/>
        </w:rPr>
        <w:t xml:space="preserve">   и   </w:t>
      </w:r>
      <w:hyperlink r:id="rId15">
        <w:r w:rsidR="00796864" w:rsidRPr="00796864">
          <w:rPr>
            <w:rFonts w:ascii="Times New Roman" w:hAnsi="Times New Roman" w:cs="Times New Roman"/>
            <w:color w:val="0000FF"/>
          </w:rPr>
          <w:t>20.3.3</w:t>
        </w:r>
      </w:hyperlink>
      <w:r w:rsidR="00796864" w:rsidRPr="00796864">
        <w:rPr>
          <w:rFonts w:ascii="Times New Roman" w:hAnsi="Times New Roman" w:cs="Times New Roman"/>
        </w:rPr>
        <w:t xml:space="preserve">   Кодекса   Российской  Федерации  </w:t>
      </w:r>
      <w:proofErr w:type="gramStart"/>
      <w:r w:rsidR="00796864" w:rsidRPr="00796864">
        <w:rPr>
          <w:rFonts w:ascii="Times New Roman" w:hAnsi="Times New Roman" w:cs="Times New Roman"/>
        </w:rPr>
        <w:t>об</w:t>
      </w:r>
      <w:proofErr w:type="gramEnd"/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административных </w:t>
      </w:r>
      <w:proofErr w:type="gramStart"/>
      <w:r w:rsidRPr="00796864">
        <w:rPr>
          <w:rFonts w:ascii="Times New Roman" w:hAnsi="Times New Roman" w:cs="Times New Roman"/>
        </w:rPr>
        <w:t>правонарушениях</w:t>
      </w:r>
      <w:proofErr w:type="gramEnd"/>
      <w:r w:rsidRPr="00796864">
        <w:rPr>
          <w:rFonts w:ascii="Times New Roman" w:hAnsi="Times New Roman" w:cs="Times New Roman"/>
        </w:rPr>
        <w:t>.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                    Место для печати СОНКО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96864" w:rsidRPr="00796864" w:rsidRDefault="00796864">
      <w:pPr>
        <w:pStyle w:val="ConsPlusNonformat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                                              (дата, время подачи заявки)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2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Порядку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bookmarkStart w:id="7" w:name="P234"/>
      <w:bookmarkEnd w:id="7"/>
      <w:r w:rsidRPr="00796864">
        <w:rPr>
          <w:rFonts w:ascii="Times New Roman" w:hAnsi="Times New Roman" w:cs="Times New Roman"/>
        </w:rPr>
        <w:t>КРИТЕРИИ ОЦЕНКИ ЗАЯВКИ НА УЧАСТИЕ В ОТБОРЕ СОЦИАЛЬНО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ОРИЕНТИРОВАННЫХ НЕКОММЕРЧЕСКИХ ОРГАНИЗАЦИЙ ДЛЯ ОКАЗАНИЯ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ИНФОРМАЦИОННОЙ ПОДДЕРЖКИ В ФОРМЕ СОДЕЙСТВИЯ В СОЗДАНИИ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ОФИЦИАЛЬНЫХ САЙТОВ В ИНФОРМАЦИОННО-ТЕЛЕКОММУНИКАЦИОННОЙ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СЕТИ ИНТЕРНЕТ И (ИЛИ) ОБЕСПЕЧЕНИИ ИХ ФУНКЦИОНИРОВАНИЯ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ПУТЕМ 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ИНФОРМАЦИОННОЙ СИСТЕМЫ "ЕДИНЫЙ ПОРТАЛ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ГОСУДАРСТВЕННЫХ И МУНИЦИПАЛЬНЫХ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УСЛУГ (ФУНКЦИЙ)"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272"/>
        <w:gridCol w:w="1361"/>
        <w:gridCol w:w="1701"/>
      </w:tblGrid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Значение в баллах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Коэффициент значимости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</w:tr>
      <w:tr w:rsidR="00796864" w:rsidRPr="0079686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796864" w:rsidRPr="0079686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864" w:rsidRPr="00796864" w:rsidRDefault="0079686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864" w:rsidRPr="00796864" w:rsidRDefault="0079686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96864" w:rsidRPr="00796864" w:rsidRDefault="007968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6864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796864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796864" w:rsidRPr="00796864" w:rsidRDefault="007968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96864">
                    <w:rPr>
                      <w:rFonts w:ascii="Times New Roman" w:hAnsi="Times New Roman" w:cs="Times New Roman"/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864" w:rsidRPr="00796864" w:rsidRDefault="0079686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272" w:type="dxa"/>
            <w:tcBorders>
              <w:top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от 6 лет и более</w:t>
            </w:r>
          </w:p>
        </w:tc>
        <w:tc>
          <w:tcPr>
            <w:tcW w:w="1361" w:type="dxa"/>
            <w:tcBorders>
              <w:top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от 2 до 5 лет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1 год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работы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представлено описание опыта СОНКО с указанием конкретных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деятельности и ее успешность подтверждаются наградами, отзывами, публикациями в средствах массовой информации, социальных сетях, на официальных сайтах СОНКО в информационно-телекоммуникационной сети Интернет и (или) партнеров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получала целевые поступления на реализацию своих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 СОНКО есть материально-техническая база для реализации проектов,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представлено описание опыта СОНКО с указанием конкретных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успешность опыта СОНКО подтверждается наградами, отзывами, публикациями в средствах массовой информации, социальных сетях, на официальных сайтах СОНКО в информационно-телекоммуникационной сети Интернет и (или) партнеров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у СОНКО отсутствует материально-техническая база </w:t>
            </w:r>
            <w:r w:rsidRPr="00796864">
              <w:rPr>
                <w:rFonts w:ascii="Times New Roman" w:hAnsi="Times New Roman" w:cs="Times New Roman"/>
              </w:rPr>
              <w:lastRenderedPageBreak/>
              <w:t>для реализации проектов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приведено описание опыта СОНКО по реализации проектов, но оно не позволяет сделать вывод о системном и устойчивом характере такой работы и наличии положительных результатов;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информация о реализованных СОНКО проектах не освещена в средствах массовой информации и (или) социальных сетях и (или) официальных сайтах СОНКО в информационно-телекоммуникационной сети Интернет и (или) партнеров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проектной работы СОНКО в заявке на участие в отборе практически не описан;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имеются противоречия между описанным в заявке на участие в отборе опытом проектной работы СОНКО и информацией из средств массовой информации, социальных сетей, официальных сайтов СОНКО в информационно-телекоммуникационной сети Интернет и (или) партнеров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проектной работы СОНКО в заявке на участие в отборе не описан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Информационная открытость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систематически освещается в средствах массовой информации;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действующий, постоянно обновляемый официальный сайт в информационно-телекоммуникационной сети Интернет, на котором представлены подробные годовые отчет</w:t>
            </w:r>
            <w:proofErr w:type="gramStart"/>
            <w:r w:rsidRPr="00796864">
              <w:rPr>
                <w:rFonts w:ascii="Times New Roman" w:hAnsi="Times New Roman" w:cs="Times New Roman"/>
              </w:rPr>
              <w:t>ы о ее</w:t>
            </w:r>
            <w:proofErr w:type="gramEnd"/>
            <w:r w:rsidRPr="00796864">
              <w:rPr>
                <w:rFonts w:ascii="Times New Roman" w:hAnsi="Times New Roman" w:cs="Times New Roman"/>
              </w:rPr>
              <w:t xml:space="preserve"> деятельности, размещена актуальная информация о реализованных проектах, составе органов управления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страницы (группы) в социальных сетях, на которых регулярно обновляется информация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действующий, постоянно обновляемый официальный сайт в информационно-телекоммуникационной сети Интернет, страницы (группы) в социальных сетях с актуальной информацией, однако без подробных сведений о работе СОНКО, привлекаемых ею ресурсах, составе органов управления, реализованных проектах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мало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страницы (группы) в социальных сетях, которые содержат неактуальную (устаревшую) информацию;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отчеты о деятельности СОНКО отсутствуют в </w:t>
            </w:r>
            <w:r w:rsidRPr="00796864">
              <w:rPr>
                <w:rFonts w:ascii="Times New Roman" w:hAnsi="Times New Roman" w:cs="Times New Roman"/>
              </w:rPr>
              <w:lastRenderedPageBreak/>
              <w:t>открытом доступе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мало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 СОНКО отсутствует страница (группа) в социальных сетях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Информация о деятельности СОНКО отсутствует в средствах массовой информации и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Обеспечение материально-техническими и кадровыми ресурсами СОНКО для создания и (или)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СОНКО полностью </w:t>
            </w:r>
            <w:proofErr w:type="gramStart"/>
            <w:r w:rsidRPr="00796864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796864">
              <w:rPr>
                <w:rFonts w:ascii="Times New Roman" w:hAnsi="Times New Roman" w:cs="Times New Roman"/>
              </w:rPr>
              <w:t xml:space="preserve"> опытными, квалифицированными специалистами и оборудованием для создания и (или) ведения официального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обеспечена опытными, квалифицированными специалистами, но имеется потребность в необходимом оборудовании для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содержится описание обеспеченности материально-техническими и кадровыми ресурсами, но конкретные специалисты для создания и ведения сайта в информационно-телекоммуникационной сети Интернет не определены;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указанные в заявке на участие в отборе члены команды проекта не в полной мере соответствуют уровню опыта и компетенций, необходимому для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</w:tr>
      <w:tr w:rsidR="00796864" w:rsidRPr="00796864">
        <w:tc>
          <w:tcPr>
            <w:tcW w:w="73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72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Описание команды проекта, ее квалификации, опыта работы в заявке на участие в отборе отсутствует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3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Порядку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96864" w:rsidRPr="007968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60"/>
            <w:bookmarkEnd w:id="8"/>
            <w:r w:rsidRPr="00796864">
              <w:rPr>
                <w:rFonts w:ascii="Times New Roman" w:hAnsi="Times New Roman" w:cs="Times New Roman"/>
              </w:rPr>
              <w:t>Заключение</w:t>
            </w:r>
          </w:p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864">
              <w:rPr>
                <w:rFonts w:ascii="Times New Roman" w:hAnsi="Times New Roman" w:cs="Times New Roman"/>
              </w:rPr>
              <w:t>по итогам оценки заявки на участие в отборе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  <w:proofErr w:type="gramEnd"/>
          </w:p>
        </w:tc>
      </w:tr>
      <w:tr w:rsidR="00796864" w:rsidRPr="007968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 (далее - СОНКО)</w:t>
            </w:r>
          </w:p>
        </w:tc>
      </w:tr>
      <w:tr w:rsidR="00796864" w:rsidRPr="007968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5"/>
        <w:gridCol w:w="1361"/>
        <w:gridCol w:w="1020"/>
        <w:gridCol w:w="794"/>
        <w:gridCol w:w="1247"/>
      </w:tblGrid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6864">
              <w:rPr>
                <w:rFonts w:ascii="Times New Roman" w:hAnsi="Times New Roman" w:cs="Times New Roman"/>
              </w:rPr>
              <w:t>п</w:t>
            </w:r>
            <w:proofErr w:type="gramEnd"/>
            <w:r w:rsidRPr="007968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Балльная оценка критерия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Отметка о выборе варианта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6864" w:rsidRPr="00796864">
        <w:tc>
          <w:tcPr>
            <w:tcW w:w="9071" w:type="dxa"/>
            <w:gridSpan w:val="6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Оценка заявки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Период деятельности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От 1 до 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от 6 лет и более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от 2 до 5 лет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 1 год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Опыт работы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От 0 до 4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представлено описание опыта СОНКО с указанием конкретных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деятельности и ее успешность подтверждаются наградами, отзывами, публикациями в средствах массовой информации, социальных сетях, на официальных сайтах СОНКО в информационно-телекоммуникационной сети Интернет и (или) партнеров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получала целевые поступления на реализацию своих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 СОНКО есть материально-техническая база для реализации проектов,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представлено описание опыта СОНКО с указанием конкретных проектов;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успешность опыта СОНКО подтверждается наградами, отзывами, публикациями в средствах массовой информации, социальных сетях, на официальных сайтах СОНКО в информационно-телекоммуникационной сети Интернет и (или) партнеров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 СОНКО отсутствует материально-техническая база для реализации проектов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приведено описание опыта СОНКО по реализации проектов, но оно не позволяет сделать вывод о системном и устойчивом характере такой работы и наличии положительных результатов;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информация о реализованных СОНКО проектах не освещена в средствах массовой информации и (или) социальных сетях и (или) на официальных сайтах СОНКО в информационно-телекоммуникационной сети Интернет и (или) партнеров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проектной работы СОНКО в заявке на участие в отборе практически не описан;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имеются противоречия между описанным в заявке на участие в отборе опытом проектной работы СОНКО и информацией из средств массовой информации, социальных сетей, с официальных сайтов СОНКО в информационно-телекоммуникационной сети Интернет и (или) партнеров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проектной работы СОНКО в заявке на участие в отборе не описан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Информационная открытость СОНКО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От 0 до 4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систематически освещается в средствах массовой информации;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действующий, постоянно обновляемый официальный сайт в информационно-телекоммуникационной сети Интернет, на котором представлены подробные годовые отчет</w:t>
            </w:r>
            <w:proofErr w:type="gramStart"/>
            <w:r w:rsidRPr="00796864">
              <w:rPr>
                <w:rFonts w:ascii="Times New Roman" w:hAnsi="Times New Roman" w:cs="Times New Roman"/>
              </w:rPr>
              <w:t>ы о ее</w:t>
            </w:r>
            <w:proofErr w:type="gramEnd"/>
            <w:r w:rsidRPr="00796864">
              <w:rPr>
                <w:rFonts w:ascii="Times New Roman" w:hAnsi="Times New Roman" w:cs="Times New Roman"/>
              </w:rPr>
              <w:t xml:space="preserve"> </w:t>
            </w:r>
            <w:r w:rsidRPr="00796864">
              <w:rPr>
                <w:rFonts w:ascii="Times New Roman" w:hAnsi="Times New Roman" w:cs="Times New Roman"/>
              </w:rPr>
              <w:lastRenderedPageBreak/>
              <w:t>деятельности, размещена актуальная информация о реализованных проектах, составе органов управления СОНКО;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страницы (группы) в социальных сетях, на которых регулярно обновляется информация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действующий, постоянно обновляемый официальный сайт в информационно-телекоммуникационной сети Интернет, страницы (группы) в социальных сетях с актуальной информацией, однако без подробных сведений о работе СОНКО, привлекаемых ею ресурсах, составе органов управления, реализованных проектах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мало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имеет страницы (группы) в социальных сетях, которые содержат неактуальную (устаревшую) информацию;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отчеты о деятельности СОНКО отсутствуют в открытом доступе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Деятельность СОНКО мало освещается в средствах массовой информации и в информационно-телекоммуникационной сети Интернет;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 СОНКО отсутствует страница (группа) в социальных сетях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Информация о деятельности СОНКО отсутствует в средствах массовой информации и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Обеспечение материально-техническими и кадровыми ресурсами СОНКО для создания и (или)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От 0 до 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СОНКО полностью </w:t>
            </w:r>
            <w:proofErr w:type="gramStart"/>
            <w:r w:rsidRPr="00796864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796864">
              <w:rPr>
                <w:rFonts w:ascii="Times New Roman" w:hAnsi="Times New Roman" w:cs="Times New Roman"/>
              </w:rPr>
              <w:t xml:space="preserve"> опытными квалифицированными специалистами и оборудованием для создания и (или) ведения официального сайта в информационно-</w:t>
            </w:r>
            <w:r w:rsidRPr="00796864">
              <w:rPr>
                <w:rFonts w:ascii="Times New Roman" w:hAnsi="Times New Roman" w:cs="Times New Roman"/>
              </w:rPr>
              <w:lastRenderedPageBreak/>
              <w:t>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СОНКО обеспечена опытными квалифицированными специалистами, но имеется потребность в необходимом оборудовании для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В заявке на участие в отборе содержится описание обеспеченности материально-техническими и кадровыми ресурсами, но конкретные специалисты для создания и ведения сайта в информационно-телекоммуникационной сети Интернет не определены;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указанные в заявке на участие в отборе члены команды проекта не в полной мере соответствуют уровню опыта и компетенций, необходимому для ведения сайта в информационно-телекоммуникационной сети Интернет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6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025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Описание команды проекта, ее квалификации, опыта работы в заявке на участие в отборе отсутствует</w:t>
            </w:r>
          </w:p>
        </w:tc>
        <w:tc>
          <w:tcPr>
            <w:tcW w:w="1361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40"/>
        <w:gridCol w:w="2778"/>
        <w:gridCol w:w="340"/>
        <w:gridCol w:w="2721"/>
      </w:tblGrid>
      <w:tr w:rsidR="00796864" w:rsidRPr="0079686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Член 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96864" w:rsidRPr="00796864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4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Порядку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96864" w:rsidRPr="007968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548"/>
            <w:bookmarkEnd w:id="9"/>
            <w:proofErr w:type="gramStart"/>
            <w:r w:rsidRPr="00796864">
              <w:rPr>
                <w:rFonts w:ascii="Times New Roman" w:hAnsi="Times New Roman" w:cs="Times New Roman"/>
              </w:rPr>
              <w:t>Итоговая ведомость по итогам оценки заявки на участие в отборе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  <w:proofErr w:type="gramEnd"/>
          </w:p>
        </w:tc>
      </w:tr>
      <w:tr w:rsidR="00796864" w:rsidRPr="0079686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 (далее - СОНКО)</w:t>
            </w:r>
          </w:p>
        </w:tc>
      </w:tr>
      <w:tr w:rsidR="00796864" w:rsidRPr="007968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87"/>
      </w:tblGrid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6864">
              <w:rPr>
                <w:rFonts w:ascii="Times New Roman" w:hAnsi="Times New Roman" w:cs="Times New Roman"/>
              </w:rPr>
              <w:t>п</w:t>
            </w:r>
            <w:proofErr w:type="gramEnd"/>
            <w:r w:rsidRPr="007968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Наименование критериев отбора</w:t>
            </w:r>
          </w:p>
        </w:tc>
        <w:tc>
          <w:tcPr>
            <w:tcW w:w="4590" w:type="dxa"/>
            <w:gridSpan w:val="9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Оценка в баллах, результат голосования с указанием фамилии, имени и отчества членов рабочей группы</w:t>
            </w: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Средний балл по критерию (до десятых долей), результат голосования</w:t>
            </w: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9068" w:type="dxa"/>
            <w:gridSpan w:val="12"/>
          </w:tcPr>
          <w:p w:rsidR="00796864" w:rsidRPr="00796864" w:rsidRDefault="00796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Оценка заявки</w:t>
            </w: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Период деятельности СОНКО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Опыт работы СОНКО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Информационная открытость СОНКО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6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Обеспечение материально-техническими и кадровыми ресурсами СОНКО для создания и (или) ведения сайта в информационно-телекоммуникационной сети Интернет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2891" w:type="dxa"/>
            <w:gridSpan w:val="2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Итоговый балл заявки</w:t>
            </w: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Председатель рабочей группы: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Секретарь рабочей группы: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Члены рабочей группы: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6864" w:rsidRPr="0079686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Приложение N 2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постановлению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Правительства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Амурской области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от 17 мая 2024 г. N 364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bookmarkStart w:id="10" w:name="P667"/>
      <w:bookmarkEnd w:id="10"/>
      <w:r w:rsidRPr="00796864">
        <w:rPr>
          <w:rFonts w:ascii="Times New Roman" w:hAnsi="Times New Roman" w:cs="Times New Roman"/>
        </w:rPr>
        <w:t>ПОЛОЖЕНИЕ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О РАБОЧЕЙ ГРУППЕ ПО ОТБОРУ СОЦИАЛЬНО </w:t>
      </w:r>
      <w:proofErr w:type="gramStart"/>
      <w:r w:rsidRPr="00796864">
        <w:rPr>
          <w:rFonts w:ascii="Times New Roman" w:hAnsi="Times New Roman" w:cs="Times New Roman"/>
        </w:rPr>
        <w:t>ОРИЕНТИРОВАННЫХ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НЕКОММЕРЧЕСКИХ ОРГАНИЗАЦИЙ ДЛЯ ОКАЗАНИЯ </w:t>
      </w:r>
      <w:proofErr w:type="gramStart"/>
      <w:r w:rsidRPr="00796864">
        <w:rPr>
          <w:rFonts w:ascii="Times New Roman" w:hAnsi="Times New Roman" w:cs="Times New Roman"/>
        </w:rPr>
        <w:t>ИНФОРМАЦИОННОЙ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ПОДДЕРЖКИ В ФОРМЕ СОДЕЙСТВИЯ В СОЗДАНИИ </w:t>
      </w:r>
      <w:proofErr w:type="gramStart"/>
      <w:r w:rsidRPr="00796864">
        <w:rPr>
          <w:rFonts w:ascii="Times New Roman" w:hAnsi="Times New Roman" w:cs="Times New Roman"/>
        </w:rPr>
        <w:t>ОФИЦИАЛЬНЫХ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САЙТОВ В ИНФОРМАЦИОННО-ТЕЛЕКОММУНИКАЦИОННОЙ СЕТИ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ИНТЕРНЕТ И (ИЛИ) </w:t>
      </w:r>
      <w:proofErr w:type="gramStart"/>
      <w:r w:rsidRPr="00796864">
        <w:rPr>
          <w:rFonts w:ascii="Times New Roman" w:hAnsi="Times New Roman" w:cs="Times New Roman"/>
        </w:rPr>
        <w:t>ОБЕСПЕЧЕНИИ</w:t>
      </w:r>
      <w:proofErr w:type="gramEnd"/>
      <w:r w:rsidRPr="00796864">
        <w:rPr>
          <w:rFonts w:ascii="Times New Roman" w:hAnsi="Times New Roman" w:cs="Times New Roman"/>
        </w:rPr>
        <w:t xml:space="preserve"> ИХ ФУНКЦИОНИРОВАНИЯ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ПУТЕМ 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C424A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ИНФОРМАЦИОННОЙ СИСТЕМЫ «</w:t>
      </w:r>
      <w:r w:rsidR="00796864" w:rsidRPr="00796864">
        <w:rPr>
          <w:rFonts w:ascii="Times New Roman" w:hAnsi="Times New Roman" w:cs="Times New Roman"/>
        </w:rPr>
        <w:t>ЕДИНЫЙ ПОРТАЛ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ГОСУДАРСТВЕННЫХ И МУНИЦИПАЛЬНЫХ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УСЛУГ (ФУНКЦИЙ)</w:t>
      </w:r>
      <w:r w:rsidR="00C424AE">
        <w:rPr>
          <w:rFonts w:ascii="Times New Roman" w:hAnsi="Times New Roman" w:cs="Times New Roman"/>
        </w:rPr>
        <w:t>»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1. </w:t>
      </w:r>
      <w:proofErr w:type="gramStart"/>
      <w:r w:rsidRPr="00796864">
        <w:rPr>
          <w:rFonts w:ascii="Times New Roman" w:hAnsi="Times New Roman" w:cs="Times New Roman"/>
        </w:rPr>
        <w:t>Настоящее Положение регламентирует полномочия и организацию деятельности рабочей группы по отбору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</w:t>
      </w:r>
      <w:r w:rsidR="00C424AE">
        <w:rPr>
          <w:rFonts w:ascii="Times New Roman" w:hAnsi="Times New Roman" w:cs="Times New Roman"/>
        </w:rPr>
        <w:t>твенной информационной системы «</w:t>
      </w:r>
      <w:r w:rsidRPr="00796864">
        <w:rPr>
          <w:rFonts w:ascii="Times New Roman" w:hAnsi="Times New Roman" w:cs="Times New Roman"/>
        </w:rPr>
        <w:t>Единый портал государственных и муниципальных услуг (функций)</w:t>
      </w:r>
      <w:r w:rsidR="00C424AE">
        <w:rPr>
          <w:rFonts w:ascii="Times New Roman" w:hAnsi="Times New Roman" w:cs="Times New Roman"/>
        </w:rPr>
        <w:t>»</w:t>
      </w:r>
      <w:r w:rsidRPr="00796864">
        <w:rPr>
          <w:rFonts w:ascii="Times New Roman" w:hAnsi="Times New Roman" w:cs="Times New Roman"/>
        </w:rPr>
        <w:t xml:space="preserve"> (далее соответственно - рабочая группа, отбор).</w:t>
      </w:r>
      <w:proofErr w:type="gramEnd"/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2. Основными функциями рабочей группы являются: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определение сроков подачи заявок на участие в отборе;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рассмотрение и оценка заявок на участие в отборе;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3) определение победителей отбора.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3. С целью реализации возложенных функций рабочая группа имеет право: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1) запрашивать в установленном порядке у органов исполнительной власти Амурской области, территориальных органов федеральных органов исполнительной власти, органов местного самоуправления муниципальных образований Амурской области, организаций и общественных объединений необходимые материалы и информацию по вопросам, отнесенным к компетенции рабочей группы;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2) приглашать на свои заседания должностных лиц органов исполнительной власти Амурской области, территориальных органов федеральных органов исполнительной власти, органов местного самоуправления муниципальных образований Амурской области, представителей научных и иных организаций;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3) привлекать в установленном порядке для осуществления информационно-аналитических и экспертных работ научные и иные организации.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4. </w:t>
      </w:r>
      <w:proofErr w:type="gramStart"/>
      <w:r w:rsidRPr="00796864">
        <w:rPr>
          <w:rFonts w:ascii="Times New Roman" w:hAnsi="Times New Roman" w:cs="Times New Roman"/>
        </w:rPr>
        <w:t>В состав рабочей группы входят руководитель, заместитель руководителя, секретарь и члены рабочей группы из числа представителей министерства цифрового развития и связи Амурской области, Управления Федеральной службы по надзору в сфере связи, информационных технологий и массовых коммуникаций по Амурской области, двух представителей Общественной палаты Амурской области, двух представителей Региональной общественной организации "Амурская областная организация Общероссийской общественной организации "Союз журналистов России".</w:t>
      </w:r>
      <w:proofErr w:type="gramEnd"/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5. Члены рабочей группы принимают участие в ее работе на общественных началах.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6. Руководителем рабочей группы является заместитель председателя Правительства Амурской области, руководящий аппаратом Губернатора области и Правительства области.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В случае отсутствия руководителя рабочей группы его полномочия исполняет заместитель руководителя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7. Заместителем руководителя рабочей группы является заместитель руководителя аппарата Губернатора области и Правительства области.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8. Секретарем рабочей группы является специалист аппарата Губернатора области и Правительства области.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9. Заседания рабочей группы проводятся по мере необходимости.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10. Повестка дня заседания рабочей группы с указанием даты, времени, места проведения заседания рабочей группы и материалы по вопросам повестки дня заседания рабочей группы направляются секретарем рабочей группы ее членам не </w:t>
      </w:r>
      <w:proofErr w:type="gramStart"/>
      <w:r w:rsidRPr="00796864">
        <w:rPr>
          <w:rFonts w:ascii="Times New Roman" w:hAnsi="Times New Roman" w:cs="Times New Roman"/>
        </w:rPr>
        <w:t>позднее</w:t>
      </w:r>
      <w:proofErr w:type="gramEnd"/>
      <w:r w:rsidRPr="00796864">
        <w:rPr>
          <w:rFonts w:ascii="Times New Roman" w:hAnsi="Times New Roman" w:cs="Times New Roman"/>
        </w:rPr>
        <w:t xml:space="preserve"> чем за 3 рабочих дня до дня проведения заседания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11. Заседание рабочей группы считается правомочным, если в нем приняли участие более половины ее членов.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Члены рабочей группы участвуют в ее заседаниях лично.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В случае невозможности присутствовать на заседании рабочей группы член рабочей группы вправе не </w:t>
      </w:r>
      <w:proofErr w:type="gramStart"/>
      <w:r w:rsidRPr="00796864">
        <w:rPr>
          <w:rFonts w:ascii="Times New Roman" w:hAnsi="Times New Roman" w:cs="Times New Roman"/>
        </w:rPr>
        <w:t>позднее</w:t>
      </w:r>
      <w:proofErr w:type="gramEnd"/>
      <w:r w:rsidRPr="00796864">
        <w:rPr>
          <w:rFonts w:ascii="Times New Roman" w:hAnsi="Times New Roman" w:cs="Times New Roman"/>
        </w:rPr>
        <w:t xml:space="preserve"> чем за 2 рабочих дня до дня проведения ее заседания изложить свое мнение по рассматриваемым вопросам в письменной форме, которое учитывается при подсчете голосов.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12. На заседаниях рабочей группы решение принимается большинством голосов членов рабочей группы, принявших участие в ее заседании, и оформляется протоколом заседания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При равенстве голосов право решающего голоса принадлежит председательствующему на заседании рабочей группы. Члены рабочей группы, не согласные с принятым решением, вправе в письменной форме изложить свое особое мнение, которое приобщается к протоколу заседания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13. Протокол заседания рабочей группы </w:t>
      </w:r>
      <w:proofErr w:type="gramStart"/>
      <w:r w:rsidRPr="00796864">
        <w:rPr>
          <w:rFonts w:ascii="Times New Roman" w:hAnsi="Times New Roman" w:cs="Times New Roman"/>
        </w:rPr>
        <w:t>оформляется секретарем рабочей группы в течение 1 рабочего дня со дня проведения заседания рабочей группы подписывается</w:t>
      </w:r>
      <w:proofErr w:type="gramEnd"/>
      <w:r w:rsidRPr="00796864">
        <w:rPr>
          <w:rFonts w:ascii="Times New Roman" w:hAnsi="Times New Roman" w:cs="Times New Roman"/>
        </w:rPr>
        <w:t xml:space="preserve"> всеми членами рабочей группы, присутствующими на заседании рабочей группы.</w:t>
      </w:r>
    </w:p>
    <w:p w:rsidR="00796864" w:rsidRPr="00796864" w:rsidRDefault="00796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14. Информация о деятельности рабочей группы размещается на портале Правительства Амурской области в информационно-телекоммуникационной сети Интернет (www.amurobl.ru).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Default="0079686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96864" w:rsidRPr="00796864" w:rsidRDefault="007968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lastRenderedPageBreak/>
        <w:t>При</w:t>
      </w:r>
      <w:bookmarkStart w:id="11" w:name="_GoBack"/>
      <w:bookmarkEnd w:id="11"/>
      <w:r w:rsidRPr="00796864">
        <w:rPr>
          <w:rFonts w:ascii="Times New Roman" w:hAnsi="Times New Roman" w:cs="Times New Roman"/>
        </w:rPr>
        <w:t>ложение N 3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к постановлению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Правительства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Амурской области</w:t>
      </w:r>
    </w:p>
    <w:p w:rsidR="00796864" w:rsidRPr="00796864" w:rsidRDefault="00796864">
      <w:pPr>
        <w:pStyle w:val="ConsPlusNormal"/>
        <w:jc w:val="right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от 17 мая 2024 г. N 364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bookmarkStart w:id="12" w:name="P713"/>
      <w:bookmarkEnd w:id="12"/>
      <w:r w:rsidRPr="00796864">
        <w:rPr>
          <w:rFonts w:ascii="Times New Roman" w:hAnsi="Times New Roman" w:cs="Times New Roman"/>
        </w:rPr>
        <w:t>СОСТАВ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РАБОЧЕЙ ГРУППЫ ПО ОТБОРУ СОЦИАЛЬНО </w:t>
      </w:r>
      <w:proofErr w:type="gramStart"/>
      <w:r w:rsidRPr="00796864">
        <w:rPr>
          <w:rFonts w:ascii="Times New Roman" w:hAnsi="Times New Roman" w:cs="Times New Roman"/>
        </w:rPr>
        <w:t>ОРИЕНТИРОВАННЫХ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НЕКОММЕРЧЕСКИХ ОРГАНИЗАЦИЙ ДЛЯ ОКАЗАНИЯ </w:t>
      </w:r>
      <w:proofErr w:type="gramStart"/>
      <w:r w:rsidRPr="00796864">
        <w:rPr>
          <w:rFonts w:ascii="Times New Roman" w:hAnsi="Times New Roman" w:cs="Times New Roman"/>
        </w:rPr>
        <w:t>ИНФОРМАЦИОННОЙ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ПОДДЕРЖКИ В ФОРМЕ СОДЕЙСТВИЯ В СОЗДАНИИ </w:t>
      </w:r>
      <w:proofErr w:type="gramStart"/>
      <w:r w:rsidRPr="00796864">
        <w:rPr>
          <w:rFonts w:ascii="Times New Roman" w:hAnsi="Times New Roman" w:cs="Times New Roman"/>
        </w:rPr>
        <w:t>ОФИЦИАЛЬНЫХ</w:t>
      </w:r>
      <w:proofErr w:type="gramEnd"/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САЙТОВ В ИНФОРМАЦИОННО-ТЕЛЕКОММУНИКАЦИОННОЙ СЕТИ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ИНТЕРНЕТ И (ИЛИ) </w:t>
      </w:r>
      <w:proofErr w:type="gramStart"/>
      <w:r w:rsidRPr="00796864">
        <w:rPr>
          <w:rFonts w:ascii="Times New Roman" w:hAnsi="Times New Roman" w:cs="Times New Roman"/>
        </w:rPr>
        <w:t>ОБЕСПЕЧЕНИИ</w:t>
      </w:r>
      <w:proofErr w:type="gramEnd"/>
      <w:r w:rsidRPr="00796864">
        <w:rPr>
          <w:rFonts w:ascii="Times New Roman" w:hAnsi="Times New Roman" w:cs="Times New Roman"/>
        </w:rPr>
        <w:t xml:space="preserve"> ИХ ФУНКЦИОНИРОВАНИЯ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 xml:space="preserve">ПУТЕМ ИСПОЛЬЗОВАНИЯ </w:t>
      </w:r>
      <w:proofErr w:type="gramStart"/>
      <w:r w:rsidRPr="00796864">
        <w:rPr>
          <w:rFonts w:ascii="Times New Roman" w:hAnsi="Times New Roman" w:cs="Times New Roman"/>
        </w:rPr>
        <w:t>ФЕДЕРАЛЬНОЙ</w:t>
      </w:r>
      <w:proofErr w:type="gramEnd"/>
      <w:r w:rsidRPr="00796864">
        <w:rPr>
          <w:rFonts w:ascii="Times New Roman" w:hAnsi="Times New Roman" w:cs="Times New Roman"/>
        </w:rPr>
        <w:t xml:space="preserve"> ГОСУДАРСТВЕННОЙ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ИНФОРМАЦИОННОЙ СИСТЕМЫ "ЕДИНЫЙ ПОРТАЛ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ГОСУДАРСТВЕННЫХ И МУНИЦИПАЛЬНЫХ</w:t>
      </w:r>
    </w:p>
    <w:p w:rsidR="00796864" w:rsidRPr="00796864" w:rsidRDefault="00796864">
      <w:pPr>
        <w:pStyle w:val="ConsPlusTitle"/>
        <w:jc w:val="center"/>
        <w:rPr>
          <w:rFonts w:ascii="Times New Roman" w:hAnsi="Times New Roman" w:cs="Times New Roman"/>
        </w:rPr>
      </w:pPr>
      <w:r w:rsidRPr="00796864">
        <w:rPr>
          <w:rFonts w:ascii="Times New Roman" w:hAnsi="Times New Roman" w:cs="Times New Roman"/>
        </w:rPr>
        <w:t>УСЛУГ (ФУНКЦИЙ)"</w:t>
      </w: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Дюмин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председателя Правительства Амурской области (руководитель рабочей группы)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Снежко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Екатерина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руководителя аппарата Губернатора области и Правительства области (заместитель руководителя рабочей группы)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Конюх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Оксана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начальника отдела по взаимодействию с институтами гражданского общества управления внутренней политики аппарата Губернатора области и Правительства области (секретарь рабочей группы)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6864">
              <w:rPr>
                <w:rFonts w:ascii="Times New Roman" w:hAnsi="Times New Roman" w:cs="Times New Roman"/>
              </w:rPr>
              <w:t>Дуюнов</w:t>
            </w:r>
            <w:proofErr w:type="spellEnd"/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Евгений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 w:rsidP="00D974A3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 xml:space="preserve">- председатель Региональной общественной организации </w:t>
            </w:r>
            <w:r w:rsidR="00D974A3">
              <w:rPr>
                <w:rFonts w:ascii="Times New Roman" w:hAnsi="Times New Roman" w:cs="Times New Roman"/>
              </w:rPr>
              <w:t>«</w:t>
            </w:r>
            <w:r w:rsidRPr="00796864">
              <w:rPr>
                <w:rFonts w:ascii="Times New Roman" w:hAnsi="Times New Roman" w:cs="Times New Roman"/>
              </w:rPr>
              <w:t xml:space="preserve">Амурская областная организация Общероссийской общественной организации </w:t>
            </w:r>
            <w:r w:rsidR="00D974A3">
              <w:rPr>
                <w:rFonts w:ascii="Times New Roman" w:hAnsi="Times New Roman" w:cs="Times New Roman"/>
              </w:rPr>
              <w:t>«</w:t>
            </w:r>
            <w:r w:rsidRPr="00796864">
              <w:rPr>
                <w:rFonts w:ascii="Times New Roman" w:hAnsi="Times New Roman" w:cs="Times New Roman"/>
              </w:rPr>
              <w:t>Союз журналистов России</w:t>
            </w:r>
            <w:r w:rsidR="00D974A3">
              <w:rPr>
                <w:rFonts w:ascii="Times New Roman" w:hAnsi="Times New Roman" w:cs="Times New Roman"/>
              </w:rPr>
              <w:t>»</w:t>
            </w:r>
            <w:r w:rsidRPr="0079686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6864">
              <w:rPr>
                <w:rFonts w:ascii="Times New Roman" w:hAnsi="Times New Roman" w:cs="Times New Roman"/>
              </w:rPr>
              <w:t>Лариошина</w:t>
            </w:r>
            <w:proofErr w:type="spellEnd"/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член общественной палаты Амурской области (по согласованию)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Маслова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председателя общественной палаты Амурской области (по согласованию)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Павлова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главный ректор региональной общественно-политической газеты "</w:t>
            </w:r>
            <w:proofErr w:type="gramStart"/>
            <w:r w:rsidRPr="00796864">
              <w:rPr>
                <w:rFonts w:ascii="Times New Roman" w:hAnsi="Times New Roman" w:cs="Times New Roman"/>
              </w:rPr>
              <w:t>Амурская</w:t>
            </w:r>
            <w:proofErr w:type="gramEnd"/>
            <w:r w:rsidRPr="00796864">
              <w:rPr>
                <w:rFonts w:ascii="Times New Roman" w:hAnsi="Times New Roman" w:cs="Times New Roman"/>
              </w:rPr>
              <w:t xml:space="preserve"> правда" (по согласованию)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Петрова</w:t>
            </w:r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руководителя Управления Федеральной службы по надзору в сфере связи, информационных технологий и массовых коммуникаций по Амурской области (по согласованию)</w:t>
            </w:r>
          </w:p>
        </w:tc>
      </w:tr>
      <w:tr w:rsidR="00796864" w:rsidRPr="007968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6864">
              <w:rPr>
                <w:rFonts w:ascii="Times New Roman" w:hAnsi="Times New Roman" w:cs="Times New Roman"/>
              </w:rPr>
              <w:t>Торутантов</w:t>
            </w:r>
            <w:proofErr w:type="spellEnd"/>
          </w:p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6864" w:rsidRPr="00796864" w:rsidRDefault="00796864">
            <w:pPr>
              <w:pStyle w:val="ConsPlusNormal"/>
              <w:rPr>
                <w:rFonts w:ascii="Times New Roman" w:hAnsi="Times New Roman" w:cs="Times New Roman"/>
              </w:rPr>
            </w:pPr>
            <w:r w:rsidRPr="00796864">
              <w:rPr>
                <w:rFonts w:ascii="Times New Roman" w:hAnsi="Times New Roman" w:cs="Times New Roman"/>
              </w:rPr>
              <w:t>- заместитель министра цифрового развития и связи Амурской области</w:t>
            </w:r>
          </w:p>
        </w:tc>
      </w:tr>
    </w:tbl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jc w:val="both"/>
        <w:rPr>
          <w:rFonts w:ascii="Times New Roman" w:hAnsi="Times New Roman" w:cs="Times New Roman"/>
        </w:rPr>
      </w:pPr>
    </w:p>
    <w:p w:rsidR="00796864" w:rsidRPr="00796864" w:rsidRDefault="0079686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62E7" w:rsidRPr="00796864" w:rsidRDefault="00F462E7">
      <w:pPr>
        <w:rPr>
          <w:rFonts w:ascii="Times New Roman" w:hAnsi="Times New Roman" w:cs="Times New Roman"/>
        </w:rPr>
      </w:pPr>
    </w:p>
    <w:sectPr w:rsidR="00F462E7" w:rsidRPr="00796864" w:rsidSect="007F776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3F" w:rsidRDefault="00964E3F" w:rsidP="007F7763">
      <w:pPr>
        <w:spacing w:after="0" w:line="240" w:lineRule="auto"/>
      </w:pPr>
      <w:r>
        <w:separator/>
      </w:r>
    </w:p>
  </w:endnote>
  <w:endnote w:type="continuationSeparator" w:id="0">
    <w:p w:rsidR="00964E3F" w:rsidRDefault="00964E3F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3F" w:rsidRDefault="00964E3F" w:rsidP="007F7763">
      <w:pPr>
        <w:spacing w:after="0" w:line="240" w:lineRule="auto"/>
      </w:pPr>
      <w:r>
        <w:separator/>
      </w:r>
    </w:p>
  </w:footnote>
  <w:footnote w:type="continuationSeparator" w:id="0">
    <w:p w:rsidR="00964E3F" w:rsidRDefault="00964E3F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369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763" w:rsidRPr="007F7763" w:rsidRDefault="007E14E9">
        <w:pPr>
          <w:pStyle w:val="a3"/>
          <w:jc w:val="center"/>
          <w:rPr>
            <w:rFonts w:ascii="Times New Roman" w:hAnsi="Times New Roman" w:cs="Times New Roman"/>
          </w:rPr>
        </w:pPr>
        <w:r w:rsidRPr="007F7763">
          <w:rPr>
            <w:rFonts w:ascii="Times New Roman" w:hAnsi="Times New Roman" w:cs="Times New Roman"/>
          </w:rPr>
          <w:fldChar w:fldCharType="begin"/>
        </w:r>
        <w:r w:rsidR="007F7763" w:rsidRPr="007F7763">
          <w:rPr>
            <w:rFonts w:ascii="Times New Roman" w:hAnsi="Times New Roman" w:cs="Times New Roman"/>
          </w:rPr>
          <w:instrText>PAGE   \* MERGEFORMAT</w:instrText>
        </w:r>
        <w:r w:rsidRPr="007F7763">
          <w:rPr>
            <w:rFonts w:ascii="Times New Roman" w:hAnsi="Times New Roman" w:cs="Times New Roman"/>
          </w:rPr>
          <w:fldChar w:fldCharType="separate"/>
        </w:r>
        <w:r w:rsidR="00D974A3">
          <w:rPr>
            <w:rFonts w:ascii="Times New Roman" w:hAnsi="Times New Roman" w:cs="Times New Roman"/>
            <w:noProof/>
          </w:rPr>
          <w:t>20</w:t>
        </w:r>
        <w:r w:rsidRPr="007F7763">
          <w:rPr>
            <w:rFonts w:ascii="Times New Roman" w:hAnsi="Times New Roman" w:cs="Times New Roman"/>
          </w:rPr>
          <w:fldChar w:fldCharType="end"/>
        </w:r>
      </w:p>
    </w:sdtContent>
  </w:sdt>
  <w:p w:rsidR="007F7763" w:rsidRDefault="007F7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64"/>
    <w:rsid w:val="00523770"/>
    <w:rsid w:val="00796864"/>
    <w:rsid w:val="007E14E9"/>
    <w:rsid w:val="007F7763"/>
    <w:rsid w:val="00964E3F"/>
    <w:rsid w:val="00C424AE"/>
    <w:rsid w:val="00D974A3"/>
    <w:rsid w:val="00F4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6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6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6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6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6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763"/>
  </w:style>
  <w:style w:type="paragraph" w:styleId="a5">
    <w:name w:val="footer"/>
    <w:basedOn w:val="a"/>
    <w:link w:val="a6"/>
    <w:uiPriority w:val="99"/>
    <w:unhideWhenUsed/>
    <w:rsid w:val="007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6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68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6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6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6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68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763"/>
  </w:style>
  <w:style w:type="paragraph" w:styleId="a5">
    <w:name w:val="footer"/>
    <w:basedOn w:val="a"/>
    <w:link w:val="a6"/>
    <w:uiPriority w:val="99"/>
    <w:unhideWhenUsed/>
    <w:rsid w:val="007F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268&amp;dst=100029" TargetMode="External"/><Relationship Id="rId13" Type="http://schemas.openxmlformats.org/officeDocument/2006/relationships/hyperlink" Target="https://login.consultant.ru/link/?req=doc&amp;base=LAW&amp;n=475133&amp;dst=165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268&amp;dst=100007" TargetMode="External"/><Relationship Id="rId12" Type="http://schemas.openxmlformats.org/officeDocument/2006/relationships/hyperlink" Target="https://login.consultant.ru/link/?req=doc&amp;base=LAW&amp;n=475133&amp;dst=106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475133&amp;dst=36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5133&amp;dst=10633" TargetMode="External"/><Relationship Id="rId10" Type="http://schemas.openxmlformats.org/officeDocument/2006/relationships/hyperlink" Target="https://login.consultant.ru/link/?req=doc&amp;base=LAW&amp;n=475133&amp;dst=1659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7527" TargetMode="External"/><Relationship Id="rId14" Type="http://schemas.openxmlformats.org/officeDocument/2006/relationships/hyperlink" Target="https://login.consultant.ru/link/?req=doc&amp;base=LAW&amp;n=475133&amp;dst=3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Konyuh</cp:lastModifiedBy>
  <cp:revision>4</cp:revision>
  <dcterms:created xsi:type="dcterms:W3CDTF">2024-05-29T08:42:00Z</dcterms:created>
  <dcterms:modified xsi:type="dcterms:W3CDTF">2024-06-07T09:33:00Z</dcterms:modified>
</cp:coreProperties>
</file>